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C128B" w:rsidRPr="00BF4903" w:rsidRDefault="00BD596F">
      <w:pPr>
        <w:adjustRightInd/>
        <w:snapToGrid/>
        <w:spacing w:line="220" w:lineRule="atLeast"/>
        <w:jc w:val="center"/>
        <w:rPr>
          <w:rFonts w:ascii="Times New Roman" w:eastAsia="仿宋" w:hAnsi="Times New Roman"/>
          <w:b/>
          <w:sz w:val="32"/>
          <w:szCs w:val="32"/>
        </w:rPr>
      </w:pPr>
      <w:r w:rsidRPr="00BF4903">
        <w:rPr>
          <w:rFonts w:ascii="Times New Roman" w:eastAsia="仿宋" w:hAnsi="Times New Roman"/>
          <w:b/>
          <w:sz w:val="32"/>
          <w:szCs w:val="32"/>
        </w:rPr>
        <w:t>甘肃省海事搜救码头建设项目</w:t>
      </w:r>
      <w:r w:rsidRPr="00BF4903">
        <w:rPr>
          <w:rFonts w:ascii="Times New Roman" w:eastAsia="仿宋" w:hAnsi="Times New Roman"/>
          <w:b/>
          <w:sz w:val="32"/>
          <w:szCs w:val="32"/>
        </w:rPr>
        <w:t>竣工环境保护验收</w:t>
      </w:r>
    </w:p>
    <w:p w:rsidR="006C128B" w:rsidRPr="00BF4903" w:rsidRDefault="00BD596F">
      <w:pPr>
        <w:adjustRightInd/>
        <w:snapToGrid/>
        <w:spacing w:line="220" w:lineRule="atLeast"/>
        <w:jc w:val="center"/>
        <w:rPr>
          <w:rFonts w:ascii="Times New Roman" w:eastAsia="仿宋" w:hAnsi="Times New Roman"/>
          <w:b/>
          <w:sz w:val="32"/>
          <w:szCs w:val="32"/>
        </w:rPr>
      </w:pPr>
      <w:r w:rsidRPr="00BF4903">
        <w:rPr>
          <w:rFonts w:ascii="Times New Roman" w:eastAsia="仿宋" w:hAnsi="Times New Roman"/>
          <w:b/>
          <w:sz w:val="32"/>
          <w:szCs w:val="32"/>
        </w:rPr>
        <w:t>“</w:t>
      </w:r>
      <w:r w:rsidRPr="00BF4903">
        <w:rPr>
          <w:rFonts w:ascii="Times New Roman" w:eastAsia="仿宋" w:hAnsi="Times New Roman"/>
          <w:b/>
          <w:sz w:val="32"/>
          <w:szCs w:val="32"/>
        </w:rPr>
        <w:t>其他需要说明的事项</w:t>
      </w:r>
      <w:r w:rsidRPr="00BF4903">
        <w:rPr>
          <w:rFonts w:ascii="Times New Roman" w:eastAsia="仿宋" w:hAnsi="Times New Roman"/>
          <w:b/>
          <w:sz w:val="32"/>
          <w:szCs w:val="32"/>
        </w:rPr>
        <w:t>”</w:t>
      </w:r>
      <w:r w:rsidRPr="00BF4903">
        <w:rPr>
          <w:rFonts w:ascii="Times New Roman" w:eastAsia="仿宋" w:hAnsi="Times New Roman"/>
          <w:b/>
          <w:sz w:val="32"/>
          <w:szCs w:val="32"/>
        </w:rPr>
        <w:t>相关说明</w:t>
      </w:r>
    </w:p>
    <w:p w:rsidR="006C128B" w:rsidRPr="00BF4903" w:rsidRDefault="00BD596F">
      <w:pPr>
        <w:pStyle w:val="1"/>
        <w:rPr>
          <w:rFonts w:eastAsia="仿宋" w:cs="Times New Roman"/>
        </w:rPr>
      </w:pPr>
      <w:r w:rsidRPr="00BF4903">
        <w:rPr>
          <w:rFonts w:eastAsia="仿宋" w:cs="Times New Roman"/>
        </w:rPr>
        <w:t>1</w:t>
      </w:r>
      <w:r w:rsidRPr="00BF4903">
        <w:rPr>
          <w:rFonts w:eastAsia="仿宋" w:cs="Times New Roman"/>
        </w:rPr>
        <w:t>环境保护设施设计、施工和验收过程简况</w:t>
      </w:r>
    </w:p>
    <w:p w:rsidR="006C128B" w:rsidRPr="00BF4903" w:rsidRDefault="00BD596F">
      <w:pPr>
        <w:pStyle w:val="2"/>
        <w:keepNext w:val="0"/>
        <w:widowControl/>
        <w:spacing w:before="120" w:after="120" w:line="360" w:lineRule="auto"/>
        <w:rPr>
          <w:rFonts w:eastAsia="仿宋"/>
          <w:b/>
          <w:sz w:val="30"/>
          <w:lang w:val="en-US"/>
        </w:rPr>
      </w:pPr>
      <w:r w:rsidRPr="00BF4903">
        <w:rPr>
          <w:rFonts w:eastAsia="仿宋"/>
          <w:b/>
          <w:sz w:val="30"/>
          <w:lang w:val="en-US"/>
        </w:rPr>
        <w:t>1.1</w:t>
      </w:r>
      <w:r w:rsidRPr="00BF4903">
        <w:rPr>
          <w:rFonts w:eastAsia="仿宋"/>
          <w:b/>
          <w:sz w:val="30"/>
          <w:lang w:val="en-US"/>
        </w:rPr>
        <w:t>设计简况</w:t>
      </w:r>
    </w:p>
    <w:p w:rsidR="006C128B" w:rsidRPr="00BF4903" w:rsidRDefault="00BD596F">
      <w:pPr>
        <w:widowControl w:val="0"/>
        <w:adjustRightInd/>
        <w:snapToGrid/>
        <w:spacing w:after="0" w:line="360" w:lineRule="auto"/>
        <w:ind w:firstLineChars="200" w:firstLine="480"/>
        <w:jc w:val="both"/>
        <w:rPr>
          <w:rFonts w:ascii="Times New Roman" w:eastAsia="仿宋" w:hAnsi="Times New Roman"/>
          <w:sz w:val="24"/>
          <w:szCs w:val="24"/>
        </w:rPr>
      </w:pPr>
      <w:r w:rsidRPr="00BF4903">
        <w:rPr>
          <w:rFonts w:ascii="Times New Roman" w:eastAsia="仿宋" w:hAnsi="Times New Roman"/>
          <w:sz w:val="24"/>
          <w:szCs w:val="24"/>
        </w:rPr>
        <w:t>工程设计时将环保设施纳入初步设计，在初步设计中编制环境保护专篇，相关环保设施设计符合环境保护设计规范要求，按照设计要求落实防治污染和生态破坏的措施以及环保设施投资概算。</w:t>
      </w:r>
    </w:p>
    <w:p w:rsidR="006C128B" w:rsidRPr="00BF4903" w:rsidRDefault="00BD596F">
      <w:pPr>
        <w:pStyle w:val="2"/>
        <w:keepNext w:val="0"/>
        <w:widowControl/>
        <w:spacing w:before="120" w:after="120" w:line="360" w:lineRule="auto"/>
        <w:rPr>
          <w:rFonts w:eastAsia="仿宋"/>
          <w:b/>
          <w:sz w:val="30"/>
          <w:lang w:val="en-US"/>
        </w:rPr>
      </w:pPr>
      <w:r w:rsidRPr="00BF4903">
        <w:rPr>
          <w:rFonts w:eastAsia="仿宋"/>
          <w:b/>
          <w:sz w:val="30"/>
          <w:lang w:val="en-US"/>
        </w:rPr>
        <w:t>1.2</w:t>
      </w:r>
      <w:r w:rsidRPr="00BF4903">
        <w:rPr>
          <w:rFonts w:eastAsia="仿宋"/>
          <w:b/>
          <w:sz w:val="30"/>
          <w:lang w:val="en-US"/>
        </w:rPr>
        <w:t>施工简况</w:t>
      </w:r>
    </w:p>
    <w:p w:rsidR="006C128B" w:rsidRPr="00BF4903" w:rsidRDefault="00BD596F">
      <w:pPr>
        <w:widowControl w:val="0"/>
        <w:adjustRightInd/>
        <w:snapToGrid/>
        <w:spacing w:after="0" w:line="360" w:lineRule="auto"/>
        <w:ind w:firstLineChars="200" w:firstLine="480"/>
        <w:jc w:val="both"/>
        <w:rPr>
          <w:rFonts w:ascii="Times New Roman" w:eastAsia="仿宋" w:hAnsi="Times New Roman"/>
          <w:sz w:val="24"/>
          <w:szCs w:val="24"/>
        </w:rPr>
      </w:pPr>
      <w:r w:rsidRPr="00BF4903">
        <w:rPr>
          <w:rFonts w:ascii="Times New Roman" w:eastAsia="仿宋" w:hAnsi="Times New Roman"/>
          <w:sz w:val="24"/>
          <w:szCs w:val="24"/>
        </w:rPr>
        <w:t>在工程建设施工过程中，将环境保护设施纳入施工合同，在施工过程中环境保护设施的建设进度和资金得到了保证，工程建设过程中组织实施了环境影响报告书及其审批部门审批决定中提出的环境保护对策措施。施工时定期对施工场地进行洒水、清理，对易产生扬尘的材料进行压盖，及时清运弃土，大风天气禁止作业，以免减少施工扬尘对周围环境的影响。</w:t>
      </w:r>
    </w:p>
    <w:p w:rsidR="006C128B" w:rsidRPr="00BF4903" w:rsidRDefault="00BD596F">
      <w:pPr>
        <w:pStyle w:val="2"/>
        <w:keepNext w:val="0"/>
        <w:widowControl/>
        <w:spacing w:before="120" w:after="120" w:line="360" w:lineRule="auto"/>
        <w:rPr>
          <w:rFonts w:eastAsia="仿宋"/>
          <w:b/>
          <w:sz w:val="30"/>
          <w:lang w:val="en-US"/>
        </w:rPr>
      </w:pPr>
      <w:r w:rsidRPr="00BF4903">
        <w:rPr>
          <w:rFonts w:eastAsia="仿宋"/>
          <w:b/>
          <w:sz w:val="30"/>
          <w:lang w:val="en-US"/>
        </w:rPr>
        <w:t>1.3</w:t>
      </w:r>
      <w:r w:rsidRPr="00BF4903">
        <w:rPr>
          <w:rFonts w:eastAsia="仿宋"/>
          <w:b/>
          <w:sz w:val="30"/>
          <w:lang w:val="en-US"/>
        </w:rPr>
        <w:t>验收过程简况</w:t>
      </w:r>
    </w:p>
    <w:p w:rsidR="006C128B" w:rsidRPr="00BF4903" w:rsidRDefault="00BD596F">
      <w:pPr>
        <w:widowControl w:val="0"/>
        <w:adjustRightInd/>
        <w:snapToGrid/>
        <w:spacing w:after="0" w:line="360" w:lineRule="auto"/>
        <w:ind w:firstLineChars="200" w:firstLine="480"/>
        <w:jc w:val="both"/>
        <w:rPr>
          <w:rFonts w:ascii="Times New Roman" w:eastAsia="仿宋" w:hAnsi="Times New Roman"/>
          <w:sz w:val="24"/>
          <w:szCs w:val="24"/>
        </w:rPr>
      </w:pPr>
      <w:r w:rsidRPr="00BF4903">
        <w:rPr>
          <w:rFonts w:ascii="Times New Roman" w:eastAsia="仿宋" w:hAnsi="Times New Roman"/>
          <w:sz w:val="24"/>
          <w:szCs w:val="24"/>
        </w:rPr>
        <w:t>本项目于</w:t>
      </w:r>
      <w:r w:rsidRPr="00BF4903">
        <w:rPr>
          <w:rFonts w:ascii="Times New Roman" w:eastAsia="仿宋" w:hAnsi="Times New Roman"/>
          <w:sz w:val="24"/>
          <w:szCs w:val="24"/>
        </w:rPr>
        <w:t>20</w:t>
      </w:r>
      <w:r w:rsidRPr="00BF4903">
        <w:rPr>
          <w:rFonts w:ascii="Times New Roman" w:eastAsia="仿宋" w:hAnsi="Times New Roman"/>
          <w:sz w:val="24"/>
          <w:szCs w:val="24"/>
        </w:rPr>
        <w:t>15</w:t>
      </w:r>
      <w:r w:rsidRPr="00BF4903">
        <w:rPr>
          <w:rFonts w:ascii="Times New Roman" w:eastAsia="仿宋" w:hAnsi="Times New Roman"/>
          <w:sz w:val="24"/>
          <w:szCs w:val="24"/>
        </w:rPr>
        <w:t>年</w:t>
      </w:r>
      <w:r w:rsidRPr="00BF4903">
        <w:rPr>
          <w:rFonts w:ascii="Times New Roman" w:eastAsia="仿宋" w:hAnsi="Times New Roman"/>
          <w:sz w:val="24"/>
          <w:szCs w:val="24"/>
        </w:rPr>
        <w:t>5</w:t>
      </w:r>
      <w:r w:rsidRPr="00BF4903">
        <w:rPr>
          <w:rFonts w:ascii="Times New Roman" w:eastAsia="仿宋" w:hAnsi="Times New Roman"/>
          <w:sz w:val="24"/>
          <w:szCs w:val="24"/>
        </w:rPr>
        <w:t>月开工建设，</w:t>
      </w:r>
      <w:r w:rsidRPr="00BF4903">
        <w:rPr>
          <w:rFonts w:ascii="Times New Roman" w:eastAsia="仿宋" w:hAnsi="Times New Roman"/>
          <w:sz w:val="24"/>
          <w:szCs w:val="24"/>
        </w:rPr>
        <w:t>20</w:t>
      </w:r>
      <w:r w:rsidRPr="00BF4903">
        <w:rPr>
          <w:rFonts w:ascii="Times New Roman" w:eastAsia="仿宋" w:hAnsi="Times New Roman"/>
          <w:sz w:val="24"/>
          <w:szCs w:val="24"/>
        </w:rPr>
        <w:t>15</w:t>
      </w:r>
      <w:r w:rsidRPr="00BF4903">
        <w:rPr>
          <w:rFonts w:ascii="Times New Roman" w:eastAsia="仿宋" w:hAnsi="Times New Roman"/>
          <w:sz w:val="24"/>
          <w:szCs w:val="24"/>
        </w:rPr>
        <w:t>年</w:t>
      </w:r>
      <w:r w:rsidRPr="00BF4903">
        <w:rPr>
          <w:rFonts w:ascii="Times New Roman" w:eastAsia="仿宋" w:hAnsi="Times New Roman"/>
          <w:sz w:val="24"/>
          <w:szCs w:val="24"/>
        </w:rPr>
        <w:t>10</w:t>
      </w:r>
      <w:r w:rsidRPr="00BF4903">
        <w:rPr>
          <w:rFonts w:ascii="Times New Roman" w:eastAsia="仿宋" w:hAnsi="Times New Roman"/>
          <w:sz w:val="24"/>
          <w:szCs w:val="24"/>
        </w:rPr>
        <w:t>月建成</w:t>
      </w:r>
      <w:r w:rsidRPr="00BF4903">
        <w:rPr>
          <w:rFonts w:ascii="Times New Roman" w:eastAsia="仿宋" w:hAnsi="Times New Roman"/>
          <w:sz w:val="24"/>
          <w:szCs w:val="24"/>
        </w:rPr>
        <w:t>并投入运营</w:t>
      </w:r>
      <w:r w:rsidRPr="00BF4903">
        <w:rPr>
          <w:rFonts w:ascii="Times New Roman" w:eastAsia="仿宋" w:hAnsi="Times New Roman"/>
          <w:sz w:val="24"/>
          <w:szCs w:val="24"/>
        </w:rPr>
        <w:t>。</w:t>
      </w:r>
      <w:r w:rsidRPr="00BF4903">
        <w:rPr>
          <w:rFonts w:ascii="Times New Roman" w:eastAsia="仿宋" w:hAnsi="Times New Roman"/>
          <w:sz w:val="24"/>
          <w:szCs w:val="24"/>
        </w:rPr>
        <w:t>甘肃省水运事业发展中心</w:t>
      </w:r>
      <w:r w:rsidRPr="00BF4903">
        <w:rPr>
          <w:rFonts w:ascii="Times New Roman" w:eastAsia="仿宋" w:hAnsi="Times New Roman"/>
          <w:sz w:val="24"/>
          <w:szCs w:val="24"/>
        </w:rPr>
        <w:t>对照环</w:t>
      </w:r>
      <w:proofErr w:type="gramStart"/>
      <w:r w:rsidRPr="00BF4903">
        <w:rPr>
          <w:rFonts w:ascii="Times New Roman" w:eastAsia="仿宋" w:hAnsi="Times New Roman"/>
          <w:sz w:val="24"/>
          <w:szCs w:val="24"/>
        </w:rPr>
        <w:t>评报告</w:t>
      </w:r>
      <w:r w:rsidRPr="00BF4903">
        <w:rPr>
          <w:rFonts w:ascii="Times New Roman" w:eastAsia="仿宋" w:hAnsi="Times New Roman"/>
          <w:sz w:val="24"/>
          <w:szCs w:val="24"/>
        </w:rPr>
        <w:t>表</w:t>
      </w:r>
      <w:r w:rsidRPr="00BF4903">
        <w:rPr>
          <w:rFonts w:ascii="Times New Roman" w:eastAsia="仿宋" w:hAnsi="Times New Roman"/>
          <w:sz w:val="24"/>
          <w:szCs w:val="24"/>
        </w:rPr>
        <w:t>要求</w:t>
      </w:r>
      <w:proofErr w:type="gramEnd"/>
      <w:r w:rsidRPr="00BF4903">
        <w:rPr>
          <w:rFonts w:ascii="Times New Roman" w:eastAsia="仿宋" w:hAnsi="Times New Roman"/>
          <w:sz w:val="24"/>
          <w:szCs w:val="24"/>
        </w:rPr>
        <w:t>对本项目环保设施建设和环保措施落实情况进行自查，于</w:t>
      </w:r>
      <w:r w:rsidRPr="00BF4903">
        <w:rPr>
          <w:rFonts w:ascii="Times New Roman" w:eastAsia="仿宋" w:hAnsi="Times New Roman"/>
          <w:sz w:val="24"/>
          <w:szCs w:val="24"/>
        </w:rPr>
        <w:t>2026</w:t>
      </w:r>
      <w:r w:rsidRPr="00BF4903">
        <w:rPr>
          <w:rFonts w:ascii="Times New Roman" w:eastAsia="仿宋" w:hAnsi="Times New Roman"/>
          <w:sz w:val="24"/>
          <w:szCs w:val="24"/>
        </w:rPr>
        <w:t>年</w:t>
      </w:r>
      <w:r w:rsidRPr="00BF4903">
        <w:rPr>
          <w:rFonts w:ascii="Times New Roman" w:eastAsia="仿宋" w:hAnsi="Times New Roman"/>
          <w:sz w:val="24"/>
          <w:szCs w:val="24"/>
        </w:rPr>
        <w:t>9</w:t>
      </w:r>
      <w:r w:rsidRPr="00BF4903">
        <w:rPr>
          <w:rFonts w:ascii="Times New Roman" w:eastAsia="仿宋" w:hAnsi="Times New Roman"/>
          <w:sz w:val="24"/>
          <w:szCs w:val="24"/>
        </w:rPr>
        <w:t>月委托甘肃碧康环保技术有限公司编制本工程竣工环境保护验收</w:t>
      </w:r>
      <w:r w:rsidRPr="00BF4903">
        <w:rPr>
          <w:rFonts w:ascii="Times New Roman" w:eastAsia="仿宋" w:hAnsi="Times New Roman"/>
          <w:sz w:val="24"/>
          <w:szCs w:val="24"/>
        </w:rPr>
        <w:t>调查表</w:t>
      </w:r>
      <w:r w:rsidRPr="00BF4903">
        <w:rPr>
          <w:rFonts w:ascii="Times New Roman" w:eastAsia="仿宋" w:hAnsi="Times New Roman"/>
          <w:sz w:val="24"/>
          <w:szCs w:val="24"/>
        </w:rPr>
        <w:t>，委托</w:t>
      </w:r>
      <w:r w:rsidRPr="00BF4903">
        <w:rPr>
          <w:rFonts w:ascii="Times New Roman" w:eastAsia="仿宋" w:hAnsi="Times New Roman"/>
          <w:sz w:val="24"/>
          <w:szCs w:val="24"/>
        </w:rPr>
        <w:t>甘肃康顺盛达检测有限公司</w:t>
      </w:r>
      <w:r w:rsidRPr="00BF4903">
        <w:rPr>
          <w:rFonts w:ascii="Times New Roman" w:eastAsia="仿宋" w:hAnsi="Times New Roman"/>
          <w:sz w:val="24"/>
          <w:szCs w:val="24"/>
        </w:rPr>
        <w:t>对本工程进行了验收</w:t>
      </w:r>
      <w:r w:rsidRPr="00BF4903">
        <w:rPr>
          <w:rFonts w:ascii="Times New Roman" w:eastAsia="仿宋" w:hAnsi="Times New Roman"/>
          <w:sz w:val="24"/>
          <w:szCs w:val="24"/>
        </w:rPr>
        <w:t>监</w:t>
      </w:r>
      <w:r w:rsidRPr="00BF4903">
        <w:rPr>
          <w:rFonts w:ascii="Times New Roman" w:eastAsia="仿宋" w:hAnsi="Times New Roman"/>
          <w:sz w:val="24"/>
          <w:szCs w:val="24"/>
        </w:rPr>
        <w:t>测。</w:t>
      </w:r>
    </w:p>
    <w:p w:rsidR="006C128B" w:rsidRPr="00BF4903" w:rsidRDefault="00BD596F">
      <w:pPr>
        <w:widowControl w:val="0"/>
        <w:adjustRightInd/>
        <w:snapToGrid/>
        <w:spacing w:after="0" w:line="360" w:lineRule="auto"/>
        <w:ind w:firstLineChars="200" w:firstLine="480"/>
        <w:jc w:val="both"/>
        <w:rPr>
          <w:rFonts w:ascii="Times New Roman" w:eastAsia="仿宋" w:hAnsi="Times New Roman"/>
          <w:sz w:val="24"/>
          <w:szCs w:val="24"/>
        </w:rPr>
      </w:pPr>
      <w:r w:rsidRPr="00BF4903">
        <w:rPr>
          <w:rFonts w:ascii="Times New Roman" w:eastAsia="仿宋" w:hAnsi="Times New Roman"/>
          <w:sz w:val="24"/>
          <w:szCs w:val="24"/>
        </w:rPr>
        <w:t>甘肃碧康环保技术有限公司相关技术人员</w:t>
      </w:r>
      <w:r w:rsidRPr="00BF4903">
        <w:rPr>
          <w:rFonts w:ascii="Times New Roman" w:eastAsia="仿宋" w:hAnsi="Times New Roman"/>
          <w:sz w:val="24"/>
          <w:szCs w:val="24"/>
        </w:rPr>
        <w:t>自</w:t>
      </w:r>
      <w:r w:rsidRPr="00BF4903">
        <w:rPr>
          <w:rFonts w:ascii="Times New Roman" w:eastAsia="仿宋" w:hAnsi="Times New Roman"/>
          <w:sz w:val="24"/>
          <w:szCs w:val="24"/>
        </w:rPr>
        <w:t>2026</w:t>
      </w:r>
      <w:r w:rsidRPr="00BF4903">
        <w:rPr>
          <w:rFonts w:ascii="Times New Roman" w:eastAsia="仿宋" w:hAnsi="Times New Roman"/>
          <w:sz w:val="24"/>
          <w:szCs w:val="24"/>
        </w:rPr>
        <w:t>年</w:t>
      </w:r>
      <w:r w:rsidRPr="00BF4903">
        <w:rPr>
          <w:rFonts w:ascii="Times New Roman" w:eastAsia="仿宋" w:hAnsi="Times New Roman"/>
          <w:sz w:val="24"/>
          <w:szCs w:val="24"/>
        </w:rPr>
        <w:t>9</w:t>
      </w:r>
      <w:r w:rsidRPr="00BF4903">
        <w:rPr>
          <w:rFonts w:ascii="Times New Roman" w:eastAsia="仿宋" w:hAnsi="Times New Roman"/>
          <w:sz w:val="24"/>
          <w:szCs w:val="24"/>
        </w:rPr>
        <w:t>月</w:t>
      </w:r>
      <w:r w:rsidRPr="00BF4903">
        <w:rPr>
          <w:rFonts w:ascii="Times New Roman" w:eastAsia="仿宋" w:hAnsi="Times New Roman"/>
          <w:sz w:val="24"/>
          <w:szCs w:val="24"/>
        </w:rPr>
        <w:t>对本工程进行了现场踏勘，核实了该项目建设内容及相应环保设施及措施落实情况，在此基础上，结合国家有关建设项目竣工环境保护验收监测工作的技术要求，编制了该项目验收监测方案并对存在的问题向我</w:t>
      </w:r>
      <w:r w:rsidRPr="00BF4903">
        <w:rPr>
          <w:rFonts w:ascii="Times New Roman" w:eastAsia="仿宋" w:hAnsi="Times New Roman"/>
          <w:sz w:val="24"/>
          <w:szCs w:val="24"/>
        </w:rPr>
        <w:t>单位</w:t>
      </w:r>
      <w:r w:rsidRPr="00BF4903">
        <w:rPr>
          <w:rFonts w:ascii="Times New Roman" w:eastAsia="仿宋" w:hAnsi="Times New Roman"/>
          <w:sz w:val="24"/>
          <w:szCs w:val="24"/>
        </w:rPr>
        <w:t>提出了</w:t>
      </w:r>
      <w:r w:rsidRPr="00BF4903">
        <w:rPr>
          <w:rFonts w:ascii="Times New Roman" w:eastAsia="仿宋" w:hAnsi="Times New Roman"/>
          <w:sz w:val="24"/>
          <w:szCs w:val="24"/>
        </w:rPr>
        <w:t>情况说明</w:t>
      </w:r>
      <w:r w:rsidRPr="00BF4903">
        <w:rPr>
          <w:rFonts w:ascii="Times New Roman" w:eastAsia="仿宋" w:hAnsi="Times New Roman"/>
          <w:sz w:val="24"/>
          <w:szCs w:val="24"/>
        </w:rPr>
        <w:t>；依据制定的验收监测方案，</w:t>
      </w:r>
      <w:r w:rsidRPr="00BF4903">
        <w:rPr>
          <w:rFonts w:ascii="Times New Roman" w:eastAsia="仿宋" w:hAnsi="Times New Roman"/>
          <w:sz w:val="24"/>
          <w:szCs w:val="24"/>
        </w:rPr>
        <w:t>甘肃康顺盛达检测有限公司</w:t>
      </w:r>
      <w:r w:rsidRPr="00BF4903">
        <w:rPr>
          <w:rFonts w:ascii="Times New Roman" w:eastAsia="仿宋" w:hAnsi="Times New Roman"/>
          <w:sz w:val="24"/>
          <w:szCs w:val="24"/>
        </w:rPr>
        <w:t>于</w:t>
      </w:r>
      <w:r w:rsidRPr="00BF4903">
        <w:rPr>
          <w:rFonts w:ascii="Times New Roman" w:eastAsia="仿宋" w:hAnsi="Times New Roman"/>
          <w:sz w:val="24"/>
          <w:szCs w:val="24"/>
        </w:rPr>
        <w:t>202</w:t>
      </w:r>
      <w:r w:rsidRPr="00BF4903">
        <w:rPr>
          <w:rFonts w:ascii="Times New Roman" w:eastAsia="仿宋" w:hAnsi="Times New Roman"/>
          <w:sz w:val="24"/>
          <w:szCs w:val="24"/>
        </w:rPr>
        <w:t>6</w:t>
      </w:r>
      <w:r w:rsidRPr="00BF4903">
        <w:rPr>
          <w:rFonts w:ascii="Times New Roman" w:eastAsia="仿宋" w:hAnsi="Times New Roman"/>
          <w:sz w:val="24"/>
          <w:szCs w:val="24"/>
        </w:rPr>
        <w:t>年</w:t>
      </w:r>
      <w:r w:rsidRPr="00BF4903">
        <w:rPr>
          <w:rFonts w:ascii="Times New Roman" w:eastAsia="仿宋" w:hAnsi="Times New Roman"/>
          <w:sz w:val="24"/>
          <w:szCs w:val="24"/>
        </w:rPr>
        <w:t>9</w:t>
      </w:r>
      <w:r w:rsidRPr="00BF4903">
        <w:rPr>
          <w:rFonts w:ascii="Times New Roman" w:eastAsia="仿宋" w:hAnsi="Times New Roman"/>
          <w:sz w:val="24"/>
          <w:szCs w:val="24"/>
        </w:rPr>
        <w:t>月</w:t>
      </w:r>
      <w:r w:rsidRPr="00BF4903">
        <w:rPr>
          <w:rFonts w:ascii="Times New Roman" w:eastAsia="仿宋" w:hAnsi="Times New Roman"/>
          <w:sz w:val="24"/>
          <w:szCs w:val="24"/>
        </w:rPr>
        <w:t>3</w:t>
      </w:r>
      <w:r w:rsidRPr="00BF4903">
        <w:rPr>
          <w:rFonts w:ascii="Times New Roman" w:eastAsia="仿宋" w:hAnsi="Times New Roman"/>
          <w:sz w:val="24"/>
          <w:szCs w:val="24"/>
        </w:rPr>
        <w:t>日</w:t>
      </w:r>
      <w:r w:rsidRPr="00BF4903">
        <w:rPr>
          <w:rFonts w:ascii="Times New Roman" w:eastAsia="仿宋" w:hAnsi="Times New Roman"/>
          <w:sz w:val="24"/>
          <w:szCs w:val="24"/>
        </w:rPr>
        <w:t>-</w:t>
      </w:r>
      <w:r w:rsidRPr="00BF4903">
        <w:rPr>
          <w:rFonts w:ascii="Times New Roman" w:eastAsia="仿宋" w:hAnsi="Times New Roman"/>
          <w:sz w:val="24"/>
          <w:szCs w:val="24"/>
        </w:rPr>
        <w:t>4</w:t>
      </w:r>
      <w:r w:rsidRPr="00BF4903">
        <w:rPr>
          <w:rFonts w:ascii="Times New Roman" w:eastAsia="仿宋" w:hAnsi="Times New Roman"/>
          <w:sz w:val="24"/>
          <w:szCs w:val="24"/>
        </w:rPr>
        <w:t>日开展了监测。根据现场核实结果、相关工程资料以及检测报告，甘肃碧康环保技术有限公司编制完成了《</w:t>
      </w:r>
      <w:r w:rsidR="00BF4903" w:rsidRPr="00BF4903">
        <w:rPr>
          <w:rFonts w:ascii="Times New Roman" w:eastAsia="仿宋" w:hAnsi="Times New Roman" w:hint="eastAsia"/>
          <w:sz w:val="24"/>
          <w:szCs w:val="24"/>
        </w:rPr>
        <w:t>甘肃省海事搜救码头建设项目竣工环境保护验收调查表</w:t>
      </w:r>
      <w:r w:rsidRPr="00BF4903">
        <w:rPr>
          <w:rFonts w:ascii="Times New Roman" w:eastAsia="仿宋" w:hAnsi="Times New Roman"/>
          <w:sz w:val="24"/>
          <w:szCs w:val="24"/>
        </w:rPr>
        <w:t>》。</w:t>
      </w:r>
    </w:p>
    <w:p w:rsidR="006C128B" w:rsidRPr="00BF4903" w:rsidRDefault="00BD596F">
      <w:pPr>
        <w:pStyle w:val="11"/>
        <w:spacing w:before="0" w:beforeAutospacing="0" w:after="0" w:afterAutospacing="0" w:line="500" w:lineRule="exact"/>
        <w:ind w:firstLineChars="200" w:firstLine="480"/>
        <w:jc w:val="both"/>
        <w:rPr>
          <w:rFonts w:ascii="Times New Roman" w:eastAsia="仿宋" w:hAnsi="Times New Roman" w:cs="Times New Roman"/>
        </w:rPr>
      </w:pPr>
      <w:r w:rsidRPr="00BF4903">
        <w:rPr>
          <w:rFonts w:ascii="Times New Roman" w:eastAsia="仿宋" w:hAnsi="Times New Roman" w:cs="Times New Roman"/>
        </w:rPr>
        <w:lastRenderedPageBreak/>
        <w:t>202</w:t>
      </w:r>
      <w:r w:rsidRPr="00BF4903">
        <w:rPr>
          <w:rFonts w:ascii="Times New Roman" w:eastAsia="仿宋" w:hAnsi="Times New Roman" w:cs="Times New Roman"/>
        </w:rPr>
        <w:t>6</w:t>
      </w:r>
      <w:r w:rsidRPr="00BF4903">
        <w:rPr>
          <w:rFonts w:ascii="Times New Roman" w:eastAsia="仿宋" w:hAnsi="Times New Roman" w:cs="Times New Roman"/>
        </w:rPr>
        <w:t>年</w:t>
      </w:r>
      <w:r w:rsidRPr="00BF4903">
        <w:rPr>
          <w:rFonts w:ascii="Times New Roman" w:eastAsia="仿宋" w:hAnsi="Times New Roman" w:cs="Times New Roman"/>
        </w:rPr>
        <w:t>9</w:t>
      </w:r>
      <w:r w:rsidRPr="00BF4903">
        <w:rPr>
          <w:rFonts w:ascii="Times New Roman" w:eastAsia="仿宋" w:hAnsi="Times New Roman" w:cs="Times New Roman"/>
        </w:rPr>
        <w:t>月</w:t>
      </w:r>
      <w:r w:rsidRPr="00BF4903">
        <w:rPr>
          <w:rFonts w:ascii="Times New Roman" w:eastAsia="仿宋" w:hAnsi="Times New Roman" w:cs="Times New Roman"/>
        </w:rPr>
        <w:t>29</w:t>
      </w:r>
      <w:r w:rsidRPr="00BF4903">
        <w:rPr>
          <w:rFonts w:ascii="Times New Roman" w:eastAsia="仿宋" w:hAnsi="Times New Roman" w:cs="Times New Roman"/>
        </w:rPr>
        <w:t>日</w:t>
      </w:r>
      <w:r w:rsidRPr="00BF4903">
        <w:rPr>
          <w:rFonts w:ascii="Times New Roman" w:eastAsia="仿宋" w:hAnsi="Times New Roman" w:cs="Times New Roman"/>
        </w:rPr>
        <w:t>甘肃省水运事业发展中心</w:t>
      </w:r>
      <w:r w:rsidRPr="00BF4903">
        <w:rPr>
          <w:rFonts w:ascii="Times New Roman" w:eastAsia="仿宋" w:hAnsi="Times New Roman" w:cs="Times New Roman"/>
        </w:rPr>
        <w:t>组织召开了</w:t>
      </w:r>
      <w:r w:rsidRPr="00BF4903">
        <w:rPr>
          <w:rFonts w:ascii="Times New Roman" w:eastAsia="仿宋" w:hAnsi="Times New Roman" w:cs="Times New Roman"/>
        </w:rPr>
        <w:t>甘肃省海事搜救码头建设项目</w:t>
      </w:r>
      <w:r w:rsidRPr="00BF4903">
        <w:rPr>
          <w:rFonts w:ascii="Times New Roman" w:eastAsia="仿宋" w:hAnsi="Times New Roman" w:cs="Times New Roman"/>
        </w:rPr>
        <w:t>竣工环境保护验收</w:t>
      </w:r>
      <w:r w:rsidRPr="00BF4903">
        <w:rPr>
          <w:rFonts w:ascii="Times New Roman" w:eastAsia="仿宋" w:hAnsi="Times New Roman" w:cs="Times New Roman"/>
        </w:rPr>
        <w:t>评审</w:t>
      </w:r>
      <w:r w:rsidRPr="00BF4903">
        <w:rPr>
          <w:rFonts w:ascii="Times New Roman" w:eastAsia="仿宋" w:hAnsi="Times New Roman" w:cs="Times New Roman"/>
        </w:rPr>
        <w:t>会议，现场验收工作组由建设单位</w:t>
      </w:r>
      <w:r w:rsidRPr="00BF4903">
        <w:rPr>
          <w:rFonts w:ascii="Times New Roman" w:eastAsia="仿宋" w:hAnsi="Times New Roman" w:cs="Times New Roman"/>
        </w:rPr>
        <w:t>—</w:t>
      </w:r>
      <w:r w:rsidRPr="00BF4903">
        <w:rPr>
          <w:rFonts w:ascii="Times New Roman" w:eastAsia="仿宋" w:hAnsi="Times New Roman" w:cs="Times New Roman"/>
        </w:rPr>
        <w:t>甘肃省水运事业发展中心</w:t>
      </w:r>
      <w:r w:rsidRPr="00BF4903">
        <w:rPr>
          <w:rFonts w:ascii="Times New Roman" w:eastAsia="仿宋" w:hAnsi="Times New Roman" w:cs="Times New Roman"/>
        </w:rPr>
        <w:t>、验收</w:t>
      </w:r>
      <w:r w:rsidRPr="00BF4903">
        <w:rPr>
          <w:rFonts w:ascii="Times New Roman" w:eastAsia="仿宋" w:hAnsi="Times New Roman" w:cs="Times New Roman"/>
        </w:rPr>
        <w:t>监测</w:t>
      </w:r>
      <w:r w:rsidRPr="00BF4903">
        <w:rPr>
          <w:rFonts w:ascii="Times New Roman" w:eastAsia="仿宋" w:hAnsi="Times New Roman" w:cs="Times New Roman"/>
        </w:rPr>
        <w:t>报告</w:t>
      </w:r>
      <w:r w:rsidRPr="00BF4903">
        <w:rPr>
          <w:rFonts w:ascii="Times New Roman" w:eastAsia="仿宋" w:hAnsi="Times New Roman" w:cs="Times New Roman"/>
        </w:rPr>
        <w:t>表</w:t>
      </w:r>
      <w:r w:rsidRPr="00BF4903">
        <w:rPr>
          <w:rFonts w:ascii="Times New Roman" w:eastAsia="仿宋" w:hAnsi="Times New Roman" w:cs="Times New Roman"/>
        </w:rPr>
        <w:t>编制单位</w:t>
      </w:r>
      <w:r w:rsidRPr="00BF4903">
        <w:rPr>
          <w:rFonts w:ascii="Times New Roman" w:eastAsia="仿宋" w:hAnsi="Times New Roman" w:cs="Times New Roman"/>
        </w:rPr>
        <w:t>—</w:t>
      </w:r>
      <w:r w:rsidRPr="00BF4903">
        <w:rPr>
          <w:rFonts w:ascii="Times New Roman" w:eastAsia="仿宋" w:hAnsi="Times New Roman" w:cs="Times New Roman"/>
        </w:rPr>
        <w:t>甘肃碧康环保技术有限公司</w:t>
      </w:r>
      <w:r w:rsidRPr="00BF4903">
        <w:rPr>
          <w:rFonts w:ascii="Times New Roman" w:eastAsia="仿宋" w:hAnsi="Times New Roman" w:cs="Times New Roman"/>
        </w:rPr>
        <w:t>等单位代表及邀请</w:t>
      </w:r>
      <w:r w:rsidRPr="00BF4903">
        <w:rPr>
          <w:rFonts w:ascii="Times New Roman" w:eastAsia="仿宋" w:hAnsi="Times New Roman" w:cs="Times New Roman"/>
        </w:rPr>
        <w:t>3</w:t>
      </w:r>
      <w:r w:rsidRPr="00BF4903">
        <w:rPr>
          <w:rFonts w:ascii="Times New Roman" w:eastAsia="仿宋" w:hAnsi="Times New Roman" w:cs="Times New Roman"/>
        </w:rPr>
        <w:t>名专家组成。</w:t>
      </w:r>
    </w:p>
    <w:p w:rsidR="006C128B" w:rsidRPr="00BF4903" w:rsidRDefault="00BD596F">
      <w:pPr>
        <w:widowControl w:val="0"/>
        <w:adjustRightInd/>
        <w:snapToGrid/>
        <w:spacing w:after="0" w:line="360" w:lineRule="auto"/>
        <w:ind w:firstLineChars="200" w:firstLine="480"/>
        <w:jc w:val="both"/>
        <w:rPr>
          <w:rFonts w:ascii="Times New Roman" w:eastAsia="仿宋" w:hAnsi="Times New Roman"/>
          <w:sz w:val="24"/>
          <w:szCs w:val="24"/>
        </w:rPr>
      </w:pPr>
      <w:r w:rsidRPr="00BF4903">
        <w:rPr>
          <w:rFonts w:ascii="Times New Roman" w:eastAsia="仿宋" w:hAnsi="Times New Roman"/>
          <w:sz w:val="24"/>
          <w:szCs w:val="24"/>
        </w:rPr>
        <w:t>验收会议意见认为：</w:t>
      </w:r>
      <w:r w:rsidRPr="00BF4903">
        <w:rPr>
          <w:rFonts w:ascii="Times New Roman" w:eastAsia="仿宋" w:hAnsi="Times New Roman"/>
          <w:sz w:val="24"/>
          <w:szCs w:val="24"/>
        </w:rPr>
        <w:t>甘肃省海事搜救码头建设项目</w:t>
      </w:r>
      <w:r w:rsidRPr="00BF4903">
        <w:rPr>
          <w:rFonts w:ascii="Times New Roman" w:eastAsia="仿宋" w:hAnsi="Times New Roman"/>
          <w:sz w:val="24"/>
          <w:szCs w:val="24"/>
        </w:rPr>
        <w:t>建设地点、建设规模、建设性质和主要环保设施均未发生重大变动，项目的环境保护设施基本满足</w:t>
      </w:r>
      <w:r w:rsidRPr="00BF4903">
        <w:rPr>
          <w:rFonts w:ascii="Times New Roman" w:eastAsia="仿宋" w:hAnsi="Times New Roman"/>
          <w:sz w:val="24"/>
          <w:szCs w:val="24"/>
        </w:rPr>
        <w:t>“</w:t>
      </w:r>
      <w:r w:rsidRPr="00BF4903">
        <w:rPr>
          <w:rFonts w:ascii="Times New Roman" w:eastAsia="仿宋" w:hAnsi="Times New Roman"/>
          <w:sz w:val="24"/>
          <w:szCs w:val="24"/>
        </w:rPr>
        <w:t>三同时</w:t>
      </w:r>
      <w:r w:rsidRPr="00BF4903">
        <w:rPr>
          <w:rFonts w:ascii="Times New Roman" w:eastAsia="仿宋" w:hAnsi="Times New Roman"/>
          <w:sz w:val="24"/>
          <w:szCs w:val="24"/>
        </w:rPr>
        <w:t>”</w:t>
      </w:r>
      <w:r w:rsidRPr="00BF4903">
        <w:rPr>
          <w:rFonts w:ascii="Times New Roman" w:eastAsia="仿宋" w:hAnsi="Times New Roman"/>
          <w:sz w:val="24"/>
          <w:szCs w:val="24"/>
        </w:rPr>
        <w:t>要求，验收组同意通过竣工环境保护验收。</w:t>
      </w:r>
    </w:p>
    <w:p w:rsidR="006C128B" w:rsidRPr="00BF4903" w:rsidRDefault="00BD596F">
      <w:pPr>
        <w:pStyle w:val="11"/>
        <w:spacing w:before="0" w:beforeAutospacing="0" w:after="0" w:afterAutospacing="0" w:line="500" w:lineRule="exact"/>
        <w:ind w:firstLineChars="200" w:firstLine="480"/>
        <w:jc w:val="both"/>
        <w:rPr>
          <w:rFonts w:ascii="Times New Roman" w:eastAsia="仿宋" w:hAnsi="Times New Roman" w:cs="Times New Roman"/>
        </w:rPr>
      </w:pPr>
      <w:r w:rsidRPr="00BF4903">
        <w:rPr>
          <w:rFonts w:ascii="Times New Roman" w:eastAsia="仿宋" w:hAnsi="Times New Roman" w:cs="Times New Roman"/>
        </w:rPr>
        <w:t>验收会议意见指出：本工程在后续运营中应进一步落实生态环境主体责任，健全生态环境管理制度</w:t>
      </w:r>
      <w:r w:rsidRPr="00BF4903">
        <w:rPr>
          <w:rFonts w:ascii="Times New Roman" w:eastAsia="仿宋" w:hAnsi="Times New Roman" w:cs="Times New Roman"/>
        </w:rPr>
        <w:t>，</w:t>
      </w:r>
      <w:r w:rsidRPr="00BF4903">
        <w:rPr>
          <w:rFonts w:ascii="Times New Roman" w:eastAsia="仿宋" w:hAnsi="Times New Roman" w:cs="Times New Roman"/>
        </w:rPr>
        <w:t>加强运营期跟踪监测。</w:t>
      </w:r>
    </w:p>
    <w:p w:rsidR="006C128B" w:rsidRPr="00BF4903" w:rsidRDefault="00BD596F">
      <w:pPr>
        <w:widowControl w:val="0"/>
        <w:adjustRightInd/>
        <w:snapToGrid/>
        <w:spacing w:after="0" w:line="360" w:lineRule="auto"/>
        <w:ind w:firstLineChars="200" w:firstLine="480"/>
        <w:jc w:val="both"/>
        <w:rPr>
          <w:rFonts w:ascii="Times New Roman" w:eastAsia="仿宋" w:hAnsi="Times New Roman"/>
          <w:sz w:val="24"/>
          <w:szCs w:val="24"/>
        </w:rPr>
      </w:pPr>
      <w:r w:rsidRPr="00BF4903">
        <w:rPr>
          <w:rFonts w:ascii="Times New Roman" w:eastAsia="仿宋" w:hAnsi="Times New Roman"/>
          <w:sz w:val="24"/>
          <w:szCs w:val="24"/>
        </w:rPr>
        <w:t>验收会议后，验收</w:t>
      </w:r>
      <w:r w:rsidRPr="00BF4903">
        <w:rPr>
          <w:rFonts w:ascii="Times New Roman" w:eastAsia="仿宋" w:hAnsi="Times New Roman"/>
          <w:sz w:val="24"/>
          <w:szCs w:val="24"/>
        </w:rPr>
        <w:t>监测报告表</w:t>
      </w:r>
      <w:r w:rsidRPr="00BF4903">
        <w:rPr>
          <w:rFonts w:ascii="Times New Roman" w:eastAsia="仿宋" w:hAnsi="Times New Roman"/>
          <w:sz w:val="24"/>
          <w:szCs w:val="24"/>
        </w:rPr>
        <w:t>编制单位根据验收会议意见对《</w:t>
      </w:r>
      <w:r w:rsidRPr="00BF4903">
        <w:rPr>
          <w:rFonts w:ascii="Times New Roman" w:eastAsia="仿宋" w:hAnsi="Times New Roman"/>
          <w:sz w:val="24"/>
          <w:szCs w:val="24"/>
        </w:rPr>
        <w:t>甘肃省海事搜救码头建设项目</w:t>
      </w:r>
      <w:r w:rsidRPr="00BF4903">
        <w:rPr>
          <w:rFonts w:ascii="Times New Roman" w:eastAsia="仿宋" w:hAnsi="Times New Roman"/>
          <w:sz w:val="24"/>
          <w:szCs w:val="24"/>
        </w:rPr>
        <w:t>竣工环境保护验收</w:t>
      </w:r>
      <w:r w:rsidRPr="00BF4903">
        <w:rPr>
          <w:rFonts w:ascii="Times New Roman" w:eastAsia="仿宋" w:hAnsi="Times New Roman"/>
          <w:sz w:val="24"/>
          <w:szCs w:val="24"/>
        </w:rPr>
        <w:t>调查表</w:t>
      </w:r>
      <w:r w:rsidRPr="00BF4903">
        <w:rPr>
          <w:rFonts w:ascii="Times New Roman" w:eastAsia="仿宋" w:hAnsi="Times New Roman"/>
          <w:sz w:val="24"/>
          <w:szCs w:val="24"/>
        </w:rPr>
        <w:t>》进行了修改完善，形成验收</w:t>
      </w:r>
      <w:r w:rsidRPr="00BF4903">
        <w:rPr>
          <w:rFonts w:ascii="Times New Roman" w:eastAsia="仿宋" w:hAnsi="Times New Roman"/>
          <w:sz w:val="24"/>
          <w:szCs w:val="24"/>
        </w:rPr>
        <w:t>监测</w:t>
      </w:r>
      <w:r w:rsidRPr="00BF4903">
        <w:rPr>
          <w:rFonts w:ascii="Times New Roman" w:eastAsia="仿宋" w:hAnsi="Times New Roman"/>
          <w:sz w:val="24"/>
          <w:szCs w:val="24"/>
        </w:rPr>
        <w:t>报告</w:t>
      </w:r>
      <w:r w:rsidRPr="00BF4903">
        <w:rPr>
          <w:rFonts w:ascii="Times New Roman" w:eastAsia="仿宋" w:hAnsi="Times New Roman"/>
          <w:sz w:val="24"/>
          <w:szCs w:val="24"/>
        </w:rPr>
        <w:t>表最</w:t>
      </w:r>
      <w:r w:rsidRPr="00BF4903">
        <w:rPr>
          <w:rFonts w:ascii="Times New Roman" w:eastAsia="仿宋" w:hAnsi="Times New Roman"/>
          <w:sz w:val="24"/>
          <w:szCs w:val="24"/>
        </w:rPr>
        <w:t>终稿。</w:t>
      </w:r>
    </w:p>
    <w:p w:rsidR="006C128B" w:rsidRPr="00BF4903" w:rsidRDefault="00BD596F">
      <w:pPr>
        <w:pStyle w:val="2"/>
        <w:keepNext w:val="0"/>
        <w:widowControl/>
        <w:spacing w:before="120" w:after="120" w:line="360" w:lineRule="auto"/>
        <w:rPr>
          <w:rFonts w:eastAsia="仿宋"/>
          <w:b/>
          <w:sz w:val="30"/>
          <w:lang w:val="en-US"/>
        </w:rPr>
      </w:pPr>
      <w:r w:rsidRPr="00BF4903">
        <w:rPr>
          <w:rFonts w:eastAsia="仿宋"/>
          <w:b/>
          <w:sz w:val="30"/>
          <w:lang w:val="en-US"/>
        </w:rPr>
        <w:t>1.4</w:t>
      </w:r>
      <w:r w:rsidRPr="00BF4903">
        <w:rPr>
          <w:rFonts w:eastAsia="仿宋"/>
          <w:b/>
          <w:sz w:val="30"/>
          <w:lang w:val="en-US"/>
        </w:rPr>
        <w:t>公众反馈意见及处理情况</w:t>
      </w:r>
    </w:p>
    <w:p w:rsidR="006C128B" w:rsidRPr="00BF4903" w:rsidRDefault="00BD596F">
      <w:pPr>
        <w:widowControl w:val="0"/>
        <w:adjustRightInd/>
        <w:snapToGrid/>
        <w:spacing w:after="0" w:line="360" w:lineRule="auto"/>
        <w:ind w:firstLineChars="200" w:firstLine="480"/>
        <w:jc w:val="both"/>
        <w:rPr>
          <w:rFonts w:ascii="Times New Roman" w:eastAsia="仿宋" w:hAnsi="Times New Roman"/>
          <w:sz w:val="24"/>
          <w:szCs w:val="24"/>
        </w:rPr>
      </w:pPr>
      <w:r w:rsidRPr="00BF4903">
        <w:rPr>
          <w:rFonts w:ascii="Times New Roman" w:eastAsia="仿宋" w:hAnsi="Times New Roman"/>
          <w:sz w:val="24"/>
          <w:szCs w:val="24"/>
        </w:rPr>
        <w:t>项目设计、施工和验收期间没有收到过公众反馈意见或投诉。</w:t>
      </w:r>
    </w:p>
    <w:p w:rsidR="006C128B" w:rsidRPr="00BF4903" w:rsidRDefault="00BD596F">
      <w:pPr>
        <w:pStyle w:val="1"/>
        <w:rPr>
          <w:rFonts w:eastAsia="仿宋" w:cs="Times New Roman"/>
        </w:rPr>
      </w:pPr>
      <w:r w:rsidRPr="00BF4903">
        <w:rPr>
          <w:rFonts w:eastAsia="仿宋" w:cs="Times New Roman"/>
        </w:rPr>
        <w:t>2</w:t>
      </w:r>
      <w:r w:rsidRPr="00BF4903">
        <w:rPr>
          <w:rFonts w:eastAsia="仿宋" w:cs="Times New Roman"/>
        </w:rPr>
        <w:t>其他环境保护措施的落实情况</w:t>
      </w:r>
    </w:p>
    <w:p w:rsidR="006C128B" w:rsidRPr="00BF4903" w:rsidRDefault="00BD596F">
      <w:pPr>
        <w:widowControl w:val="0"/>
        <w:adjustRightInd/>
        <w:snapToGrid/>
        <w:spacing w:after="0" w:line="360" w:lineRule="auto"/>
        <w:ind w:firstLineChars="200" w:firstLine="480"/>
        <w:jc w:val="both"/>
        <w:rPr>
          <w:rFonts w:ascii="Times New Roman" w:eastAsia="仿宋" w:hAnsi="Times New Roman"/>
          <w:sz w:val="24"/>
          <w:szCs w:val="24"/>
        </w:rPr>
      </w:pPr>
      <w:r w:rsidRPr="00BF4903">
        <w:rPr>
          <w:rFonts w:ascii="Times New Roman" w:eastAsia="仿宋" w:hAnsi="Times New Roman"/>
          <w:sz w:val="24"/>
          <w:szCs w:val="24"/>
        </w:rPr>
        <w:t>环境影响报告表及其审批部门审批决定中提出的，除环境保护设施外的其他环境保护措施，主要包括制度措施和配套措施等，现将需要说明的措施内容和要求梳理如下：</w:t>
      </w:r>
    </w:p>
    <w:p w:rsidR="006C128B" w:rsidRPr="00BF4903" w:rsidRDefault="00BD596F">
      <w:pPr>
        <w:widowControl w:val="0"/>
        <w:adjustRightInd/>
        <w:snapToGrid/>
        <w:spacing w:after="0" w:line="360" w:lineRule="auto"/>
        <w:ind w:firstLineChars="200" w:firstLine="480"/>
        <w:jc w:val="both"/>
        <w:rPr>
          <w:rFonts w:ascii="Times New Roman" w:eastAsia="仿宋" w:hAnsi="Times New Roman"/>
          <w:sz w:val="24"/>
          <w:szCs w:val="24"/>
        </w:rPr>
      </w:pPr>
      <w:r w:rsidRPr="00BF4903">
        <w:rPr>
          <w:rFonts w:ascii="Times New Roman" w:eastAsia="仿宋" w:hAnsi="Times New Roman"/>
          <w:sz w:val="24"/>
          <w:szCs w:val="24"/>
        </w:rPr>
        <w:t>（</w:t>
      </w:r>
      <w:r w:rsidRPr="00BF4903">
        <w:rPr>
          <w:rFonts w:ascii="Times New Roman" w:eastAsia="仿宋" w:hAnsi="Times New Roman"/>
          <w:sz w:val="24"/>
          <w:szCs w:val="24"/>
        </w:rPr>
        <w:t>1</w:t>
      </w:r>
      <w:r w:rsidRPr="00BF4903">
        <w:rPr>
          <w:rFonts w:ascii="Times New Roman" w:eastAsia="仿宋" w:hAnsi="Times New Roman"/>
          <w:sz w:val="24"/>
          <w:szCs w:val="24"/>
        </w:rPr>
        <w:t>）环保组织机构及规章制度</w:t>
      </w:r>
    </w:p>
    <w:p w:rsidR="006C128B" w:rsidRPr="00BF4903" w:rsidRDefault="00BD596F">
      <w:pPr>
        <w:autoSpaceDE w:val="0"/>
        <w:autoSpaceDN w:val="0"/>
        <w:spacing w:after="0" w:line="500" w:lineRule="exact"/>
        <w:ind w:firstLine="480"/>
        <w:rPr>
          <w:rFonts w:ascii="Times New Roman" w:eastAsia="仿宋" w:hAnsi="Times New Roman"/>
          <w:sz w:val="24"/>
          <w:szCs w:val="24"/>
        </w:rPr>
      </w:pPr>
      <w:r w:rsidRPr="00BF4903">
        <w:rPr>
          <w:rFonts w:ascii="宋体" w:eastAsia="宋体" w:hAnsi="宋体" w:cs="宋体" w:hint="eastAsia"/>
          <w:sz w:val="24"/>
          <w:szCs w:val="24"/>
        </w:rPr>
        <w:t>①</w:t>
      </w:r>
      <w:r w:rsidRPr="00BF4903">
        <w:rPr>
          <w:rFonts w:ascii="Times New Roman" w:eastAsia="仿宋" w:hAnsi="Times New Roman"/>
          <w:sz w:val="24"/>
          <w:szCs w:val="24"/>
        </w:rPr>
        <w:t>环境管理机构</w:t>
      </w:r>
    </w:p>
    <w:p w:rsidR="006C128B" w:rsidRPr="00BF4903" w:rsidRDefault="00BD596F">
      <w:pPr>
        <w:autoSpaceDE w:val="0"/>
        <w:autoSpaceDN w:val="0"/>
        <w:spacing w:after="0" w:line="500" w:lineRule="exact"/>
        <w:ind w:firstLine="480"/>
        <w:rPr>
          <w:rFonts w:ascii="Times New Roman" w:eastAsia="仿宋" w:hAnsi="Times New Roman"/>
          <w:sz w:val="24"/>
          <w:szCs w:val="24"/>
        </w:rPr>
      </w:pPr>
      <w:r w:rsidRPr="00BF4903">
        <w:rPr>
          <w:rFonts w:ascii="Times New Roman" w:eastAsia="仿宋" w:hAnsi="Times New Roman"/>
          <w:sz w:val="24"/>
          <w:szCs w:val="24"/>
        </w:rPr>
        <w:t>本项目环境管理部门，由甘肃省水运事业发展中心安环部负责，项目组已经建立环境管理体系和相应的管理组织机构。本项目建立有危险废物管理制度、危险废物污染环境防治责任制度、危险废物安全操作规程、危险</w:t>
      </w:r>
      <w:proofErr w:type="gramStart"/>
      <w:r w:rsidRPr="00BF4903">
        <w:rPr>
          <w:rFonts w:ascii="Times New Roman" w:eastAsia="仿宋" w:hAnsi="Times New Roman"/>
          <w:sz w:val="24"/>
          <w:szCs w:val="24"/>
        </w:rPr>
        <w:t>废物台账管理</w:t>
      </w:r>
      <w:proofErr w:type="gramEnd"/>
      <w:r w:rsidRPr="00BF4903">
        <w:rPr>
          <w:rFonts w:ascii="Times New Roman" w:eastAsia="仿宋" w:hAnsi="Times New Roman"/>
          <w:sz w:val="24"/>
          <w:szCs w:val="24"/>
        </w:rPr>
        <w:t>制度等</w:t>
      </w:r>
      <w:r w:rsidRPr="00BF4903">
        <w:rPr>
          <w:rFonts w:ascii="Times New Roman" w:eastAsia="仿宋" w:hAnsi="Times New Roman"/>
          <w:sz w:val="24"/>
          <w:szCs w:val="24"/>
        </w:rPr>
        <w:t xml:space="preserve"> </w:t>
      </w:r>
      <w:r w:rsidRPr="00BF4903">
        <w:rPr>
          <w:rFonts w:ascii="Times New Roman" w:eastAsia="仿宋" w:hAnsi="Times New Roman"/>
          <w:sz w:val="24"/>
          <w:szCs w:val="24"/>
        </w:rPr>
        <w:t>。</w:t>
      </w:r>
    </w:p>
    <w:p w:rsidR="006C128B" w:rsidRPr="00BF4903" w:rsidRDefault="00BD596F">
      <w:pPr>
        <w:autoSpaceDE w:val="0"/>
        <w:autoSpaceDN w:val="0"/>
        <w:spacing w:after="0" w:line="500" w:lineRule="exact"/>
        <w:ind w:firstLine="480"/>
        <w:rPr>
          <w:rFonts w:ascii="Times New Roman" w:eastAsia="仿宋" w:hAnsi="Times New Roman"/>
          <w:sz w:val="24"/>
          <w:szCs w:val="24"/>
        </w:rPr>
      </w:pPr>
      <w:r w:rsidRPr="00BF4903">
        <w:rPr>
          <w:rFonts w:ascii="Times New Roman" w:eastAsia="仿宋" w:hAnsi="Times New Roman"/>
          <w:sz w:val="24"/>
          <w:szCs w:val="24"/>
        </w:rPr>
        <w:t>甘肃省水运事业发</w:t>
      </w:r>
      <w:r w:rsidRPr="00BF4903">
        <w:rPr>
          <w:rFonts w:ascii="Times New Roman" w:eastAsia="仿宋" w:hAnsi="Times New Roman"/>
          <w:sz w:val="24"/>
          <w:szCs w:val="24"/>
        </w:rPr>
        <w:t>展中心设置安全环保部承担项目的安全环保工作，安排</w:t>
      </w:r>
      <w:r w:rsidRPr="00BF4903">
        <w:rPr>
          <w:rFonts w:ascii="Times New Roman" w:eastAsia="仿宋" w:hAnsi="Times New Roman"/>
          <w:sz w:val="24"/>
          <w:szCs w:val="24"/>
        </w:rPr>
        <w:t>1</w:t>
      </w:r>
      <w:r w:rsidRPr="00BF4903">
        <w:rPr>
          <w:rFonts w:ascii="Times New Roman" w:eastAsia="仿宋" w:hAnsi="Times New Roman"/>
          <w:sz w:val="24"/>
          <w:szCs w:val="24"/>
        </w:rPr>
        <w:t>名专职人员负责本项目的环保工作，环境保护管理机构健全。制定了各部门环保管理规章制度，包括各岗位职责、安全操作制度、值班和定期调度会规定、各工</w:t>
      </w:r>
      <w:r w:rsidRPr="00BF4903">
        <w:rPr>
          <w:rFonts w:ascii="Times New Roman" w:eastAsia="仿宋" w:hAnsi="Times New Roman"/>
          <w:sz w:val="24"/>
          <w:szCs w:val="24"/>
        </w:rPr>
        <w:lastRenderedPageBreak/>
        <w:t>种职责、操作管理制度、各工序操作规程等，并做到制度上墙，在运行中严格按规章制度执行，环保管理制度基本健全，内容全面。</w:t>
      </w:r>
    </w:p>
    <w:p w:rsidR="006C128B" w:rsidRPr="00BF4903" w:rsidRDefault="00BD596F">
      <w:pPr>
        <w:autoSpaceDE w:val="0"/>
        <w:autoSpaceDN w:val="0"/>
        <w:spacing w:after="0" w:line="500" w:lineRule="exact"/>
        <w:ind w:firstLine="480"/>
        <w:rPr>
          <w:rFonts w:ascii="Times New Roman" w:eastAsia="仿宋" w:hAnsi="Times New Roman"/>
          <w:sz w:val="24"/>
          <w:szCs w:val="24"/>
        </w:rPr>
      </w:pPr>
      <w:r w:rsidRPr="00BF4903">
        <w:rPr>
          <w:rFonts w:ascii="宋体" w:eastAsia="宋体" w:hAnsi="宋体" w:cs="宋体" w:hint="eastAsia"/>
          <w:sz w:val="24"/>
          <w:szCs w:val="24"/>
        </w:rPr>
        <w:t>②</w:t>
      </w:r>
      <w:r w:rsidRPr="00BF4903">
        <w:rPr>
          <w:rFonts w:ascii="Times New Roman" w:eastAsia="仿宋" w:hAnsi="Times New Roman"/>
          <w:sz w:val="24"/>
          <w:szCs w:val="24"/>
        </w:rPr>
        <w:t>环境管理主要任务</w:t>
      </w:r>
    </w:p>
    <w:p w:rsidR="006C128B" w:rsidRPr="00BF4903" w:rsidRDefault="00BD596F">
      <w:pPr>
        <w:autoSpaceDE w:val="0"/>
        <w:autoSpaceDN w:val="0"/>
        <w:spacing w:after="0" w:line="500" w:lineRule="exact"/>
        <w:ind w:firstLine="480"/>
        <w:rPr>
          <w:rFonts w:ascii="Times New Roman" w:eastAsia="仿宋" w:hAnsi="Times New Roman"/>
          <w:sz w:val="24"/>
          <w:szCs w:val="24"/>
        </w:rPr>
      </w:pPr>
      <w:r w:rsidRPr="00BF4903">
        <w:rPr>
          <w:rFonts w:ascii="Times New Roman" w:eastAsia="仿宋" w:hAnsi="Times New Roman"/>
          <w:sz w:val="24"/>
          <w:szCs w:val="24"/>
        </w:rPr>
        <w:t>落实环境管理制度；制定环保经济责任考核制度，提高各部门对环境保护的责任感；强化专业人员培训；制定环境保护设施运行及处理能力档案，由专人对相关环保设施运行情况进行管理。</w:t>
      </w:r>
    </w:p>
    <w:p w:rsidR="006C128B" w:rsidRPr="00BF4903" w:rsidRDefault="00BD596F">
      <w:pPr>
        <w:autoSpaceDE w:val="0"/>
        <w:autoSpaceDN w:val="0"/>
        <w:spacing w:after="0" w:line="500" w:lineRule="exact"/>
        <w:ind w:firstLine="480"/>
        <w:rPr>
          <w:rFonts w:ascii="Times New Roman" w:eastAsia="仿宋" w:hAnsi="Times New Roman"/>
          <w:sz w:val="24"/>
          <w:szCs w:val="24"/>
        </w:rPr>
      </w:pPr>
      <w:r w:rsidRPr="00BF4903">
        <w:rPr>
          <w:rFonts w:ascii="Times New Roman" w:eastAsia="仿宋" w:hAnsi="Times New Roman"/>
          <w:sz w:val="24"/>
          <w:szCs w:val="24"/>
        </w:rPr>
        <w:t>根据本次验收现场</w:t>
      </w:r>
      <w:r w:rsidRPr="00BF4903">
        <w:rPr>
          <w:rFonts w:ascii="Times New Roman" w:eastAsia="仿宋" w:hAnsi="Times New Roman"/>
          <w:sz w:val="24"/>
          <w:szCs w:val="24"/>
        </w:rPr>
        <w:t>及企业调查情况，该项目相关环境管理要求已基本实施。</w:t>
      </w:r>
    </w:p>
    <w:p w:rsidR="006C128B" w:rsidRPr="00BF4903" w:rsidRDefault="00BD596F">
      <w:pPr>
        <w:widowControl w:val="0"/>
        <w:adjustRightInd/>
        <w:snapToGrid/>
        <w:spacing w:after="0" w:line="360" w:lineRule="auto"/>
        <w:ind w:firstLineChars="200" w:firstLine="480"/>
        <w:jc w:val="both"/>
        <w:rPr>
          <w:rFonts w:ascii="Times New Roman" w:eastAsia="仿宋" w:hAnsi="Times New Roman"/>
          <w:sz w:val="24"/>
          <w:szCs w:val="24"/>
        </w:rPr>
      </w:pPr>
      <w:r w:rsidRPr="00BF4903">
        <w:rPr>
          <w:rFonts w:ascii="Times New Roman" w:eastAsia="仿宋" w:hAnsi="Times New Roman"/>
          <w:sz w:val="24"/>
          <w:szCs w:val="24"/>
        </w:rPr>
        <w:t>（</w:t>
      </w:r>
      <w:r w:rsidRPr="00BF4903">
        <w:rPr>
          <w:rFonts w:ascii="Times New Roman" w:eastAsia="仿宋" w:hAnsi="Times New Roman"/>
          <w:sz w:val="24"/>
          <w:szCs w:val="24"/>
        </w:rPr>
        <w:t>2</w:t>
      </w:r>
      <w:r w:rsidRPr="00BF4903">
        <w:rPr>
          <w:rFonts w:ascii="Times New Roman" w:eastAsia="仿宋" w:hAnsi="Times New Roman"/>
          <w:sz w:val="24"/>
          <w:szCs w:val="24"/>
        </w:rPr>
        <w:t>）环境风险防范措施</w:t>
      </w:r>
    </w:p>
    <w:p w:rsidR="006C128B" w:rsidRPr="00BF4903" w:rsidRDefault="00BD596F">
      <w:pPr>
        <w:autoSpaceDE w:val="0"/>
        <w:autoSpaceDN w:val="0"/>
        <w:spacing w:after="0" w:line="500" w:lineRule="exact"/>
        <w:ind w:firstLine="480"/>
        <w:rPr>
          <w:rFonts w:ascii="Times New Roman" w:eastAsia="仿宋" w:hAnsi="Times New Roman"/>
          <w:sz w:val="24"/>
          <w:szCs w:val="24"/>
        </w:rPr>
      </w:pPr>
      <w:r w:rsidRPr="00BF4903">
        <w:rPr>
          <w:rFonts w:ascii="Times New Roman" w:eastAsia="仿宋" w:hAnsi="Times New Roman"/>
          <w:sz w:val="24"/>
          <w:szCs w:val="24"/>
        </w:rPr>
        <w:t>根据调查，设置</w:t>
      </w:r>
      <w:proofErr w:type="gramStart"/>
      <w:r w:rsidRPr="00BF4903">
        <w:rPr>
          <w:rFonts w:ascii="Times New Roman" w:eastAsia="仿宋" w:hAnsi="Times New Roman"/>
          <w:sz w:val="24"/>
          <w:szCs w:val="24"/>
        </w:rPr>
        <w:t>有</w:t>
      </w:r>
      <w:r w:rsidR="00BF4903">
        <w:rPr>
          <w:rFonts w:ascii="Times New Roman" w:eastAsia="仿宋" w:hAnsi="Times New Roman" w:hint="eastAsia"/>
          <w:sz w:val="24"/>
          <w:szCs w:val="24"/>
        </w:rPr>
        <w:t>危废暂存</w:t>
      </w:r>
      <w:proofErr w:type="gramEnd"/>
      <w:r w:rsidR="00BF4903">
        <w:rPr>
          <w:rFonts w:ascii="Times New Roman" w:eastAsia="仿宋" w:hAnsi="Times New Roman" w:hint="eastAsia"/>
          <w:sz w:val="24"/>
          <w:szCs w:val="24"/>
        </w:rPr>
        <w:t>点</w:t>
      </w:r>
      <w:r w:rsidRPr="00BF4903">
        <w:rPr>
          <w:rFonts w:ascii="Times New Roman" w:eastAsia="仿宋" w:hAnsi="Times New Roman"/>
          <w:sz w:val="24"/>
          <w:szCs w:val="24"/>
        </w:rPr>
        <w:t>，以防止废机油</w:t>
      </w:r>
      <w:proofErr w:type="gramStart"/>
      <w:r w:rsidRPr="00BF4903">
        <w:rPr>
          <w:rFonts w:ascii="Times New Roman" w:eastAsia="仿宋" w:hAnsi="Times New Roman"/>
          <w:sz w:val="24"/>
          <w:szCs w:val="24"/>
        </w:rPr>
        <w:t>等危废泄漏</w:t>
      </w:r>
      <w:proofErr w:type="gramEnd"/>
      <w:r w:rsidRPr="00BF4903">
        <w:rPr>
          <w:rFonts w:ascii="Times New Roman" w:eastAsia="仿宋" w:hAnsi="Times New Roman"/>
          <w:sz w:val="24"/>
          <w:szCs w:val="24"/>
        </w:rPr>
        <w:t>对环境造成影响。设置禁止明火等标识，并配备灭火器等消防器材和物资。</w:t>
      </w:r>
    </w:p>
    <w:p w:rsidR="006C128B" w:rsidRPr="00BF4903" w:rsidRDefault="00BD596F">
      <w:pPr>
        <w:autoSpaceDE w:val="0"/>
        <w:autoSpaceDN w:val="0"/>
        <w:spacing w:after="0" w:line="500" w:lineRule="exact"/>
        <w:ind w:firstLine="480"/>
        <w:rPr>
          <w:rFonts w:ascii="Times New Roman" w:eastAsia="仿宋" w:hAnsi="Times New Roman"/>
          <w:sz w:val="24"/>
          <w:szCs w:val="24"/>
        </w:rPr>
      </w:pPr>
      <w:r w:rsidRPr="00BF4903">
        <w:rPr>
          <w:rFonts w:ascii="Times New Roman" w:eastAsia="仿宋" w:hAnsi="Times New Roman"/>
          <w:sz w:val="24"/>
          <w:szCs w:val="24"/>
        </w:rPr>
        <w:t>（</w:t>
      </w:r>
      <w:r w:rsidRPr="00BF4903">
        <w:rPr>
          <w:rFonts w:ascii="Times New Roman" w:eastAsia="仿宋" w:hAnsi="Times New Roman"/>
          <w:sz w:val="24"/>
          <w:szCs w:val="24"/>
        </w:rPr>
        <w:t>3</w:t>
      </w:r>
      <w:r w:rsidRPr="00BF4903">
        <w:rPr>
          <w:rFonts w:ascii="Times New Roman" w:eastAsia="仿宋" w:hAnsi="Times New Roman"/>
          <w:sz w:val="24"/>
          <w:szCs w:val="24"/>
        </w:rPr>
        <w:t>）</w:t>
      </w:r>
      <w:r w:rsidRPr="00BF4903">
        <w:rPr>
          <w:rFonts w:ascii="Times New Roman" w:eastAsia="仿宋" w:hAnsi="Times New Roman"/>
          <w:sz w:val="24"/>
          <w:szCs w:val="24"/>
        </w:rPr>
        <w:t>环境监测计划</w:t>
      </w:r>
    </w:p>
    <w:p w:rsidR="006C128B" w:rsidRPr="00BF4903" w:rsidRDefault="00BD596F">
      <w:pPr>
        <w:autoSpaceDE w:val="0"/>
        <w:autoSpaceDN w:val="0"/>
        <w:spacing w:after="0" w:line="500" w:lineRule="exact"/>
        <w:ind w:firstLine="480"/>
        <w:rPr>
          <w:rFonts w:ascii="Times New Roman" w:eastAsia="仿宋" w:hAnsi="Times New Roman"/>
          <w:sz w:val="24"/>
          <w:szCs w:val="24"/>
        </w:rPr>
      </w:pPr>
      <w:r w:rsidRPr="00BF4903">
        <w:rPr>
          <w:rFonts w:ascii="Times New Roman" w:eastAsia="仿宋" w:hAnsi="Times New Roman"/>
          <w:sz w:val="24"/>
          <w:szCs w:val="24"/>
        </w:rPr>
        <w:t>根据验收监测报告，</w:t>
      </w:r>
      <w:r w:rsidRPr="00BF4903">
        <w:rPr>
          <w:rFonts w:ascii="Times New Roman" w:eastAsia="仿宋" w:hAnsi="Times New Roman"/>
          <w:sz w:val="24"/>
          <w:szCs w:val="24"/>
        </w:rPr>
        <w:t>我</w:t>
      </w:r>
      <w:r w:rsidRPr="00BF4903">
        <w:rPr>
          <w:rFonts w:ascii="Times New Roman" w:eastAsia="仿宋" w:hAnsi="Times New Roman"/>
          <w:sz w:val="24"/>
          <w:szCs w:val="24"/>
        </w:rPr>
        <w:t>单位</w:t>
      </w:r>
      <w:r w:rsidRPr="00BF4903">
        <w:rPr>
          <w:rFonts w:ascii="Times New Roman" w:eastAsia="仿宋" w:hAnsi="Times New Roman"/>
          <w:sz w:val="24"/>
          <w:szCs w:val="24"/>
        </w:rPr>
        <w:t>制定了</w:t>
      </w:r>
      <w:r w:rsidRPr="00BF4903">
        <w:rPr>
          <w:rFonts w:ascii="Times New Roman" w:eastAsia="仿宋" w:hAnsi="Times New Roman"/>
          <w:sz w:val="24"/>
          <w:szCs w:val="24"/>
        </w:rPr>
        <w:t>运营期环境监测计划，后续针对噪声</w:t>
      </w:r>
      <w:r w:rsidRPr="00BF4903">
        <w:rPr>
          <w:rFonts w:ascii="Times New Roman" w:eastAsia="仿宋" w:hAnsi="Times New Roman"/>
          <w:sz w:val="24"/>
          <w:szCs w:val="24"/>
        </w:rPr>
        <w:t>跟踪监测。</w:t>
      </w:r>
    </w:p>
    <w:p w:rsidR="006C128B" w:rsidRPr="00BF4903" w:rsidRDefault="00BD596F">
      <w:pPr>
        <w:pStyle w:val="1"/>
        <w:rPr>
          <w:rFonts w:eastAsia="仿宋" w:cs="Times New Roman"/>
        </w:rPr>
      </w:pPr>
      <w:r w:rsidRPr="00BF4903">
        <w:rPr>
          <w:rFonts w:eastAsia="仿宋" w:cs="Times New Roman"/>
        </w:rPr>
        <w:t>3</w:t>
      </w:r>
      <w:r w:rsidRPr="00BF4903">
        <w:rPr>
          <w:rFonts w:eastAsia="仿宋" w:cs="Times New Roman"/>
        </w:rPr>
        <w:t>整改工作情况</w:t>
      </w:r>
    </w:p>
    <w:p w:rsidR="006C128B" w:rsidRPr="00BF4903" w:rsidRDefault="00BD596F">
      <w:pPr>
        <w:autoSpaceDE w:val="0"/>
        <w:autoSpaceDN w:val="0"/>
        <w:spacing w:after="0" w:line="500" w:lineRule="exact"/>
        <w:ind w:firstLine="480"/>
        <w:rPr>
          <w:rFonts w:ascii="Times New Roman" w:eastAsia="仿宋" w:hAnsi="Times New Roman"/>
          <w:sz w:val="24"/>
          <w:szCs w:val="24"/>
        </w:rPr>
      </w:pPr>
      <w:r w:rsidRPr="00BF4903">
        <w:rPr>
          <w:rFonts w:ascii="Times New Roman" w:eastAsia="仿宋" w:hAnsi="Times New Roman"/>
          <w:sz w:val="24"/>
          <w:szCs w:val="24"/>
        </w:rPr>
        <w:t>本项目在建设中认真执行了国家和地方有关环境保护法律法规，该工程环评文件、环保设计提出的措施和兰州市生态环境局对项目批复的各项要求基本上得到落实，无需进行整改。</w:t>
      </w:r>
    </w:p>
    <w:p w:rsidR="006C128B" w:rsidRPr="00BF4903" w:rsidRDefault="00BD596F">
      <w:pPr>
        <w:pStyle w:val="1"/>
        <w:rPr>
          <w:rFonts w:eastAsia="仿宋" w:cs="Times New Roman"/>
        </w:rPr>
      </w:pPr>
      <w:r w:rsidRPr="00BF4903">
        <w:rPr>
          <w:rFonts w:eastAsia="仿宋" w:cs="Times New Roman"/>
        </w:rPr>
        <w:t>4</w:t>
      </w:r>
      <w:r w:rsidRPr="00BF4903">
        <w:rPr>
          <w:rFonts w:eastAsia="仿宋" w:cs="Times New Roman"/>
        </w:rPr>
        <w:t>、其他</w:t>
      </w:r>
      <w:bookmarkStart w:id="0" w:name="_GoBack"/>
      <w:bookmarkEnd w:id="0"/>
    </w:p>
    <w:p w:rsidR="006C128B" w:rsidRPr="00BF4903" w:rsidRDefault="00BD596F">
      <w:pPr>
        <w:autoSpaceDE w:val="0"/>
        <w:autoSpaceDN w:val="0"/>
        <w:spacing w:after="0" w:line="500" w:lineRule="exact"/>
        <w:ind w:firstLine="480"/>
        <w:rPr>
          <w:rFonts w:ascii="Times New Roman" w:eastAsia="仿宋" w:hAnsi="Times New Roman"/>
          <w:sz w:val="24"/>
          <w:szCs w:val="24"/>
        </w:rPr>
      </w:pPr>
      <w:r w:rsidRPr="00BF4903">
        <w:rPr>
          <w:rFonts w:ascii="Times New Roman" w:eastAsia="仿宋" w:hAnsi="Times New Roman"/>
          <w:sz w:val="24"/>
          <w:szCs w:val="24"/>
        </w:rPr>
        <w:t>在后续运营中，</w:t>
      </w:r>
      <w:r w:rsidRPr="00BF4903">
        <w:rPr>
          <w:rFonts w:ascii="Times New Roman" w:eastAsia="仿宋" w:hAnsi="Times New Roman"/>
          <w:sz w:val="24"/>
          <w:szCs w:val="24"/>
        </w:rPr>
        <w:t>我单位</w:t>
      </w:r>
      <w:r w:rsidRPr="00BF4903">
        <w:rPr>
          <w:rFonts w:ascii="Times New Roman" w:eastAsia="仿宋" w:hAnsi="Times New Roman"/>
          <w:sz w:val="24"/>
          <w:szCs w:val="24"/>
        </w:rPr>
        <w:t>将</w:t>
      </w:r>
      <w:r w:rsidRPr="00BF4903">
        <w:rPr>
          <w:rFonts w:ascii="Times New Roman" w:eastAsia="仿宋" w:hAnsi="Times New Roman"/>
          <w:sz w:val="24"/>
          <w:szCs w:val="24"/>
        </w:rPr>
        <w:t>按照环评及验收要求，在后续运营中应进一步落实生态环境主体责任，健全生态环境管理制度。</w:t>
      </w:r>
    </w:p>
    <w:p w:rsidR="006C128B" w:rsidRPr="00BF4903" w:rsidRDefault="006C128B">
      <w:pPr>
        <w:autoSpaceDE w:val="0"/>
        <w:autoSpaceDN w:val="0"/>
        <w:spacing w:after="0" w:line="500" w:lineRule="exact"/>
        <w:ind w:firstLine="480"/>
        <w:rPr>
          <w:rFonts w:ascii="Times New Roman" w:eastAsia="仿宋" w:hAnsi="Times New Roman"/>
          <w:sz w:val="24"/>
          <w:szCs w:val="24"/>
        </w:rPr>
      </w:pPr>
    </w:p>
    <w:p w:rsidR="006C128B" w:rsidRPr="00BF4903" w:rsidRDefault="00BD596F">
      <w:pPr>
        <w:autoSpaceDE w:val="0"/>
        <w:autoSpaceDN w:val="0"/>
        <w:spacing w:after="0" w:line="500" w:lineRule="exact"/>
        <w:jc w:val="center"/>
        <w:rPr>
          <w:rFonts w:ascii="Times New Roman" w:eastAsia="仿宋" w:hAnsi="Times New Roman"/>
          <w:color w:val="FF0000"/>
          <w:sz w:val="24"/>
          <w:szCs w:val="24"/>
        </w:rPr>
      </w:pPr>
      <w:r w:rsidRPr="00BF4903">
        <w:rPr>
          <w:rFonts w:ascii="Times New Roman" w:eastAsia="仿宋" w:hAnsi="Times New Roman"/>
          <w:sz w:val="24"/>
          <w:szCs w:val="24"/>
        </w:rPr>
        <w:t xml:space="preserve">                                  </w:t>
      </w:r>
      <w:r w:rsidRPr="00BF4903">
        <w:rPr>
          <w:rFonts w:ascii="Times New Roman" w:eastAsia="仿宋" w:hAnsi="Times New Roman"/>
          <w:sz w:val="24"/>
          <w:szCs w:val="24"/>
        </w:rPr>
        <w:t>甘肃省水运事业发展中心</w:t>
      </w:r>
    </w:p>
    <w:p w:rsidR="006C128B" w:rsidRPr="00BF4903" w:rsidRDefault="00BD596F">
      <w:pPr>
        <w:autoSpaceDE w:val="0"/>
        <w:autoSpaceDN w:val="0"/>
        <w:spacing w:after="0" w:line="500" w:lineRule="exact"/>
        <w:ind w:firstLineChars="2300" w:firstLine="5520"/>
        <w:rPr>
          <w:rFonts w:ascii="Times New Roman" w:eastAsia="仿宋" w:hAnsi="Times New Roman"/>
          <w:sz w:val="24"/>
          <w:szCs w:val="24"/>
        </w:rPr>
      </w:pPr>
      <w:r w:rsidRPr="00BF4903">
        <w:rPr>
          <w:rFonts w:ascii="Times New Roman" w:eastAsia="仿宋" w:hAnsi="Times New Roman"/>
          <w:sz w:val="24"/>
          <w:szCs w:val="24"/>
        </w:rPr>
        <w:t>20</w:t>
      </w:r>
      <w:r w:rsidRPr="00BF4903">
        <w:rPr>
          <w:rFonts w:ascii="Times New Roman" w:eastAsia="仿宋" w:hAnsi="Times New Roman"/>
          <w:sz w:val="24"/>
          <w:szCs w:val="24"/>
        </w:rPr>
        <w:t>26</w:t>
      </w:r>
      <w:r w:rsidRPr="00BF4903">
        <w:rPr>
          <w:rFonts w:ascii="Times New Roman" w:eastAsia="仿宋" w:hAnsi="Times New Roman"/>
          <w:sz w:val="24"/>
          <w:szCs w:val="24"/>
        </w:rPr>
        <w:t>年</w:t>
      </w:r>
      <w:r w:rsidRPr="00BF4903">
        <w:rPr>
          <w:rFonts w:ascii="Times New Roman" w:eastAsia="仿宋" w:hAnsi="Times New Roman"/>
          <w:sz w:val="24"/>
          <w:szCs w:val="24"/>
        </w:rPr>
        <w:t>10</w:t>
      </w:r>
      <w:r w:rsidRPr="00BF4903">
        <w:rPr>
          <w:rFonts w:ascii="Times New Roman" w:eastAsia="仿宋" w:hAnsi="Times New Roman"/>
          <w:sz w:val="24"/>
          <w:szCs w:val="24"/>
        </w:rPr>
        <w:t>月</w:t>
      </w:r>
      <w:r w:rsidRPr="00BF4903">
        <w:rPr>
          <w:rFonts w:ascii="Times New Roman" w:eastAsia="仿宋" w:hAnsi="Times New Roman"/>
          <w:sz w:val="24"/>
          <w:szCs w:val="24"/>
        </w:rPr>
        <w:t>9</w:t>
      </w:r>
      <w:r w:rsidRPr="00BF4903">
        <w:rPr>
          <w:rFonts w:ascii="Times New Roman" w:eastAsia="仿宋" w:hAnsi="Times New Roman"/>
          <w:sz w:val="24"/>
          <w:szCs w:val="24"/>
        </w:rPr>
        <w:t>日</w:t>
      </w:r>
    </w:p>
    <w:sectPr w:rsidR="006C128B" w:rsidRPr="00BF4903">
      <w:foot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D596F" w:rsidRDefault="00BD596F">
      <w:pPr>
        <w:spacing w:after="0"/>
      </w:pPr>
      <w:r>
        <w:separator/>
      </w:r>
    </w:p>
  </w:endnote>
  <w:endnote w:type="continuationSeparator" w:id="0">
    <w:p w:rsidR="00BD596F" w:rsidRDefault="00BD596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libri">
    <w:panose1 w:val="020F0502020204030204"/>
    <w:charset w:val="00"/>
    <w:family w:val="swiss"/>
    <w:pitch w:val="variable"/>
    <w:sig w:usb0="E00002FF" w:usb1="4000ACFF" w:usb2="00000001" w:usb3="00000000" w:csb0="0000019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128B" w:rsidRDefault="00BD596F">
    <w:pPr>
      <w:pStyle w:val="ab"/>
    </w:pPr>
    <w:r>
      <w:pict w14:anchorId="0FC2C050">
        <v:shapetype id="_x0000_t202" coordsize="21600,21600" o:spt="202" path="m,l,21600r21600,l21600,xe">
          <v:stroke joinstyle="miter"/>
          <v:path gradientshapeok="t" o:connecttype="rect"/>
        </v:shapetype>
        <v:shape id="_x0000_s3073" type="#_x0000_t202" style="position:absolute;margin-left:0;margin-top:0;width:2in;height:2in;z-index:251659264;mso-wrap-style:none;mso-position-horizontal:center;mso-position-horizontal-relative:margin;mso-width-relative:page;mso-height-relative:page" filled="f" stroked="f">
          <v:textbox style="mso-fit-shape-to-text:t" inset="0,0,0,0">
            <w:txbxContent>
              <w:p w:rsidR="006C128B" w:rsidRDefault="00BD596F">
                <w:pPr>
                  <w:pStyle w:val="ab"/>
                </w:pPr>
                <w:r>
                  <w:fldChar w:fldCharType="begin"/>
                </w:r>
                <w:r>
                  <w:instrText xml:space="preserve"> PAGE  \* MERGEFORMAT </w:instrText>
                </w:r>
                <w:r>
                  <w:fldChar w:fldCharType="separate"/>
                </w:r>
                <w:r>
                  <w:t>1</w:t>
                </w:r>
                <w:r>
                  <w:fldChar w:fldCharType="end"/>
                </w:r>
              </w:p>
            </w:txbxContent>
          </v:textbox>
          <w10:wrap anchorx="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D596F" w:rsidRDefault="00BD596F">
      <w:pPr>
        <w:spacing w:after="0"/>
      </w:pPr>
      <w:r>
        <w:separator/>
      </w:r>
    </w:p>
  </w:footnote>
  <w:footnote w:type="continuationSeparator" w:id="0">
    <w:p w:rsidR="00BD596F" w:rsidRDefault="00BD596F">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3074"/>
    <o:shapelayout v:ext="edit">
      <o:idmap v:ext="edit" data="2,3"/>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docVars>
    <w:docVar w:name="commondata" w:val="eyJoZGlkIjoiYTI0M2ZjOGNmMjY0Zjc5YjRjMzFjZjQ2ZmNiMjMyZTUifQ=="/>
  </w:docVars>
  <w:rsids>
    <w:rsidRoot w:val="000F6119"/>
    <w:rsid w:val="000132A6"/>
    <w:rsid w:val="00032857"/>
    <w:rsid w:val="000E6CC8"/>
    <w:rsid w:val="000F6119"/>
    <w:rsid w:val="00123947"/>
    <w:rsid w:val="00124781"/>
    <w:rsid w:val="00186573"/>
    <w:rsid w:val="0018771C"/>
    <w:rsid w:val="001934CA"/>
    <w:rsid w:val="001A13EE"/>
    <w:rsid w:val="001C6839"/>
    <w:rsid w:val="001E3421"/>
    <w:rsid w:val="00215861"/>
    <w:rsid w:val="002470F8"/>
    <w:rsid w:val="002C254A"/>
    <w:rsid w:val="00356841"/>
    <w:rsid w:val="003A4D7E"/>
    <w:rsid w:val="003F1DD7"/>
    <w:rsid w:val="00406CCD"/>
    <w:rsid w:val="00460E3D"/>
    <w:rsid w:val="004C6FF1"/>
    <w:rsid w:val="00542D98"/>
    <w:rsid w:val="005E35D6"/>
    <w:rsid w:val="00630195"/>
    <w:rsid w:val="006370EB"/>
    <w:rsid w:val="006765FF"/>
    <w:rsid w:val="006A0ECA"/>
    <w:rsid w:val="006C128B"/>
    <w:rsid w:val="006C7F4D"/>
    <w:rsid w:val="00707AF4"/>
    <w:rsid w:val="007171E1"/>
    <w:rsid w:val="00755862"/>
    <w:rsid w:val="007801E7"/>
    <w:rsid w:val="0078748A"/>
    <w:rsid w:val="007F7C15"/>
    <w:rsid w:val="00822528"/>
    <w:rsid w:val="00834A6F"/>
    <w:rsid w:val="008E62D7"/>
    <w:rsid w:val="009B66B7"/>
    <w:rsid w:val="009C1D30"/>
    <w:rsid w:val="00A1545B"/>
    <w:rsid w:val="00A47569"/>
    <w:rsid w:val="00A84C75"/>
    <w:rsid w:val="00A86F3F"/>
    <w:rsid w:val="00AA4A67"/>
    <w:rsid w:val="00AD17D9"/>
    <w:rsid w:val="00B47162"/>
    <w:rsid w:val="00B878D1"/>
    <w:rsid w:val="00B907B2"/>
    <w:rsid w:val="00BD596F"/>
    <w:rsid w:val="00BE76D2"/>
    <w:rsid w:val="00BF4903"/>
    <w:rsid w:val="00BF5B67"/>
    <w:rsid w:val="00C25F1D"/>
    <w:rsid w:val="00C41306"/>
    <w:rsid w:val="00C43DDC"/>
    <w:rsid w:val="00C44A3E"/>
    <w:rsid w:val="00C44CFF"/>
    <w:rsid w:val="00C6279F"/>
    <w:rsid w:val="00C80C1B"/>
    <w:rsid w:val="00C955BA"/>
    <w:rsid w:val="00CB36C7"/>
    <w:rsid w:val="00CD3D4D"/>
    <w:rsid w:val="00CD4B0B"/>
    <w:rsid w:val="00D46664"/>
    <w:rsid w:val="00D766AE"/>
    <w:rsid w:val="00DA09F4"/>
    <w:rsid w:val="00DB42EA"/>
    <w:rsid w:val="00DC54FF"/>
    <w:rsid w:val="00DF59C0"/>
    <w:rsid w:val="00E4783F"/>
    <w:rsid w:val="00E70226"/>
    <w:rsid w:val="00E77354"/>
    <w:rsid w:val="00E773A1"/>
    <w:rsid w:val="00EA2FC5"/>
    <w:rsid w:val="00EF58F2"/>
    <w:rsid w:val="00F237A6"/>
    <w:rsid w:val="00FB6DD4"/>
    <w:rsid w:val="03E17841"/>
    <w:rsid w:val="0AFC5F6E"/>
    <w:rsid w:val="1193798E"/>
    <w:rsid w:val="19131691"/>
    <w:rsid w:val="1B835836"/>
    <w:rsid w:val="211511D9"/>
    <w:rsid w:val="23DD0DCC"/>
    <w:rsid w:val="25005972"/>
    <w:rsid w:val="269B246B"/>
    <w:rsid w:val="287357D1"/>
    <w:rsid w:val="287D3698"/>
    <w:rsid w:val="2A700DA9"/>
    <w:rsid w:val="2EF51D26"/>
    <w:rsid w:val="3340475C"/>
    <w:rsid w:val="342003B3"/>
    <w:rsid w:val="354861D1"/>
    <w:rsid w:val="36C606FF"/>
    <w:rsid w:val="36E30B56"/>
    <w:rsid w:val="380B3D02"/>
    <w:rsid w:val="3B274D17"/>
    <w:rsid w:val="3C0D594E"/>
    <w:rsid w:val="3E995DCC"/>
    <w:rsid w:val="40F2570F"/>
    <w:rsid w:val="4105337E"/>
    <w:rsid w:val="444F18B8"/>
    <w:rsid w:val="45B31205"/>
    <w:rsid w:val="47F97AB2"/>
    <w:rsid w:val="4BB60F6D"/>
    <w:rsid w:val="4D6E27F0"/>
    <w:rsid w:val="4E777205"/>
    <w:rsid w:val="504A1E5D"/>
    <w:rsid w:val="50CD0D36"/>
    <w:rsid w:val="52BE3212"/>
    <w:rsid w:val="5AF20DEB"/>
    <w:rsid w:val="5CE13766"/>
    <w:rsid w:val="5E513E51"/>
    <w:rsid w:val="614130F3"/>
    <w:rsid w:val="625172BE"/>
    <w:rsid w:val="694C2928"/>
    <w:rsid w:val="6B9803F9"/>
    <w:rsid w:val="6D6D2EA1"/>
    <w:rsid w:val="734143D8"/>
    <w:rsid w:val="78E14AA7"/>
    <w:rsid w:val="79FE67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4:docId w14:val="6CC9FB62"/>
  <w15:docId w15:val="{865CAB26-6E6E-498F-B42C-1362B38F3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iPriority="0"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djustRightInd w:val="0"/>
      <w:snapToGrid w:val="0"/>
      <w:spacing w:after="200"/>
    </w:pPr>
    <w:rPr>
      <w:rFonts w:ascii="Tahoma" w:eastAsia="微软雅黑" w:hAnsi="Tahoma" w:cs="Times New Roman"/>
      <w:sz w:val="22"/>
      <w:szCs w:val="22"/>
    </w:rPr>
  </w:style>
  <w:style w:type="paragraph" w:styleId="1">
    <w:name w:val="heading 1"/>
    <w:next w:val="a"/>
    <w:link w:val="10"/>
    <w:qFormat/>
    <w:pPr>
      <w:keepLines/>
      <w:spacing w:before="120" w:after="120" w:line="360" w:lineRule="auto"/>
      <w:jc w:val="both"/>
      <w:outlineLvl w:val="0"/>
    </w:pPr>
    <w:rPr>
      <w:b/>
      <w:bCs/>
      <w:kern w:val="44"/>
      <w:sz w:val="32"/>
      <w:szCs w:val="44"/>
    </w:rPr>
  </w:style>
  <w:style w:type="paragraph" w:styleId="2">
    <w:name w:val="heading 2"/>
    <w:basedOn w:val="a"/>
    <w:next w:val="a"/>
    <w:link w:val="21"/>
    <w:qFormat/>
    <w:pPr>
      <w:keepNext/>
      <w:keepLines/>
      <w:widowControl w:val="0"/>
      <w:adjustRightInd/>
      <w:snapToGrid/>
      <w:spacing w:after="0" w:line="360" w:lineRule="exact"/>
      <w:jc w:val="both"/>
      <w:outlineLvl w:val="1"/>
    </w:pPr>
    <w:rPr>
      <w:rFonts w:ascii="Times New Roman" w:eastAsia="宋体" w:hAnsi="Times New Roman"/>
      <w:bCs/>
      <w:kern w:val="2"/>
      <w:sz w:val="21"/>
      <w:szCs w:val="32"/>
      <w:lang w:val="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qFormat/>
    <w:rPr>
      <w:rFonts w:ascii="宋体" w:eastAsia="宋体"/>
      <w:sz w:val="18"/>
      <w:szCs w:val="18"/>
    </w:rPr>
  </w:style>
  <w:style w:type="paragraph" w:styleId="a5">
    <w:name w:val="annotation text"/>
    <w:basedOn w:val="a"/>
    <w:link w:val="a6"/>
    <w:uiPriority w:val="99"/>
    <w:unhideWhenUsed/>
    <w:qFormat/>
    <w:pPr>
      <w:adjustRightInd/>
      <w:snapToGrid/>
      <w:spacing w:after="0" w:line="360" w:lineRule="auto"/>
      <w:ind w:firstLineChars="200" w:firstLine="200"/>
      <w:jc w:val="both"/>
    </w:pPr>
    <w:rPr>
      <w:rFonts w:asciiTheme="minorHAnsi" w:eastAsia="仿宋" w:hAnsiTheme="minorHAnsi"/>
      <w:sz w:val="24"/>
      <w:szCs w:val="24"/>
      <w:lang w:eastAsia="en-US" w:bidi="en-US"/>
    </w:rPr>
  </w:style>
  <w:style w:type="paragraph" w:styleId="a7">
    <w:name w:val="Body Text Indent"/>
    <w:basedOn w:val="a"/>
    <w:link w:val="a8"/>
    <w:uiPriority w:val="99"/>
    <w:semiHidden/>
    <w:unhideWhenUsed/>
    <w:qFormat/>
    <w:pPr>
      <w:spacing w:after="120"/>
      <w:ind w:leftChars="200" w:left="420"/>
    </w:pPr>
  </w:style>
  <w:style w:type="paragraph" w:styleId="a9">
    <w:name w:val="Balloon Text"/>
    <w:basedOn w:val="a"/>
    <w:link w:val="aa"/>
    <w:uiPriority w:val="99"/>
    <w:semiHidden/>
    <w:unhideWhenUsed/>
    <w:qFormat/>
    <w:pPr>
      <w:spacing w:after="0"/>
    </w:pPr>
    <w:rPr>
      <w:sz w:val="18"/>
      <w:szCs w:val="18"/>
    </w:rPr>
  </w:style>
  <w:style w:type="paragraph" w:styleId="ab">
    <w:name w:val="footer"/>
    <w:basedOn w:val="a"/>
    <w:link w:val="ac"/>
    <w:uiPriority w:val="99"/>
    <w:unhideWhenUsed/>
    <w:qFormat/>
    <w:pPr>
      <w:tabs>
        <w:tab w:val="center" w:pos="4153"/>
        <w:tab w:val="right" w:pos="8306"/>
      </w:tabs>
    </w:pPr>
    <w:rPr>
      <w:sz w:val="18"/>
      <w:szCs w:val="18"/>
    </w:rPr>
  </w:style>
  <w:style w:type="paragraph" w:styleId="ad">
    <w:name w:val="header"/>
    <w:basedOn w:val="a"/>
    <w:link w:val="ae"/>
    <w:unhideWhenUsed/>
    <w:qFormat/>
    <w:pPr>
      <w:pBdr>
        <w:bottom w:val="single" w:sz="6" w:space="1" w:color="auto"/>
      </w:pBdr>
      <w:tabs>
        <w:tab w:val="center" w:pos="4153"/>
        <w:tab w:val="right" w:pos="8306"/>
      </w:tabs>
      <w:jc w:val="center"/>
    </w:pPr>
    <w:rPr>
      <w:sz w:val="18"/>
      <w:szCs w:val="18"/>
    </w:rPr>
  </w:style>
  <w:style w:type="paragraph" w:styleId="af">
    <w:name w:val="annotation subject"/>
    <w:basedOn w:val="a5"/>
    <w:next w:val="a5"/>
    <w:link w:val="af0"/>
    <w:uiPriority w:val="99"/>
    <w:semiHidden/>
    <w:unhideWhenUsed/>
    <w:qFormat/>
    <w:pPr>
      <w:adjustRightInd w:val="0"/>
      <w:snapToGrid w:val="0"/>
      <w:spacing w:after="200" w:line="240" w:lineRule="auto"/>
      <w:ind w:firstLineChars="0" w:firstLine="0"/>
      <w:jc w:val="left"/>
    </w:pPr>
    <w:rPr>
      <w:rFonts w:ascii="Tahoma" w:eastAsia="微软雅黑" w:hAnsi="Tahoma"/>
      <w:b/>
      <w:bCs/>
      <w:sz w:val="22"/>
      <w:szCs w:val="22"/>
      <w:lang w:eastAsia="zh-CN" w:bidi="ar-SA"/>
    </w:rPr>
  </w:style>
  <w:style w:type="table" w:styleId="af1">
    <w:name w:val="Table Grid"/>
    <w:uiPriority w:val="59"/>
    <w:qFormat/>
    <w:pPr>
      <w:jc w:val="center"/>
    </w:pPr>
    <w:rPr>
      <w:sz w:val="21"/>
    </w:rPr>
    <w:tblPr>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left w:w="57" w:type="dxa"/>
        <w:bottom w:w="0" w:type="dxa"/>
        <w:right w:w="57" w:type="dxa"/>
      </w:tblCellMar>
    </w:tblPr>
    <w:trPr>
      <w:jc w:val="center"/>
    </w:trPr>
    <w:tcPr>
      <w:tcMar>
        <w:left w:w="57" w:type="dxa"/>
        <w:right w:w="57" w:type="dxa"/>
      </w:tcMar>
      <w:vAlign w:val="center"/>
    </w:tcPr>
  </w:style>
  <w:style w:type="character" w:styleId="af2">
    <w:name w:val="annotation reference"/>
    <w:basedOn w:val="a0"/>
    <w:uiPriority w:val="99"/>
    <w:unhideWhenUsed/>
    <w:qFormat/>
    <w:rPr>
      <w:sz w:val="21"/>
      <w:szCs w:val="21"/>
    </w:rPr>
  </w:style>
  <w:style w:type="character" w:customStyle="1" w:styleId="ae">
    <w:name w:val="页眉 字符"/>
    <w:basedOn w:val="a0"/>
    <w:link w:val="ad"/>
    <w:qFormat/>
    <w:rPr>
      <w:sz w:val="18"/>
      <w:szCs w:val="18"/>
    </w:rPr>
  </w:style>
  <w:style w:type="character" w:customStyle="1" w:styleId="ac">
    <w:name w:val="页脚 字符"/>
    <w:basedOn w:val="a0"/>
    <w:link w:val="ab"/>
    <w:uiPriority w:val="99"/>
    <w:qFormat/>
    <w:rPr>
      <w:sz w:val="18"/>
      <w:szCs w:val="18"/>
    </w:rPr>
  </w:style>
  <w:style w:type="character" w:customStyle="1" w:styleId="20">
    <w:name w:val="标题 2 字符"/>
    <w:basedOn w:val="a0"/>
    <w:qFormat/>
    <w:rPr>
      <w:rFonts w:asciiTheme="majorHAnsi" w:eastAsiaTheme="majorEastAsia" w:hAnsiTheme="majorHAnsi" w:cstheme="majorBidi"/>
      <w:b/>
      <w:bCs/>
      <w:kern w:val="0"/>
      <w:sz w:val="32"/>
      <w:szCs w:val="32"/>
    </w:rPr>
  </w:style>
  <w:style w:type="character" w:customStyle="1" w:styleId="21">
    <w:name w:val="标题 2 字符1"/>
    <w:link w:val="2"/>
    <w:qFormat/>
    <w:rPr>
      <w:rFonts w:ascii="Times New Roman" w:eastAsia="宋体" w:hAnsi="Times New Roman" w:cs="Times New Roman"/>
      <w:bCs/>
      <w:szCs w:val="32"/>
      <w:lang w:val="zh-CN" w:eastAsia="zh-CN"/>
    </w:rPr>
  </w:style>
  <w:style w:type="paragraph" w:customStyle="1" w:styleId="11">
    <w:name w:val="普通(网站)1"/>
    <w:basedOn w:val="a"/>
    <w:qFormat/>
    <w:pPr>
      <w:adjustRightInd/>
      <w:snapToGrid/>
      <w:spacing w:before="100" w:beforeAutospacing="1" w:after="100" w:afterAutospacing="1"/>
    </w:pPr>
    <w:rPr>
      <w:rFonts w:ascii="宋体" w:eastAsia="宋体" w:hAnsi="宋体" w:cs="宋体"/>
      <w:sz w:val="24"/>
      <w:szCs w:val="24"/>
    </w:rPr>
  </w:style>
  <w:style w:type="character" w:customStyle="1" w:styleId="10">
    <w:name w:val="标题 1 字符"/>
    <w:basedOn w:val="a0"/>
    <w:link w:val="1"/>
    <w:qFormat/>
    <w:rPr>
      <w:b/>
      <w:bCs/>
      <w:kern w:val="44"/>
      <w:sz w:val="32"/>
      <w:szCs w:val="44"/>
    </w:rPr>
  </w:style>
  <w:style w:type="paragraph" w:customStyle="1" w:styleId="af3">
    <w:name w:val="表头"/>
    <w:next w:val="a"/>
    <w:link w:val="NoSpacingChar"/>
    <w:qFormat/>
    <w:pPr>
      <w:spacing w:beforeLines="50" w:line="360" w:lineRule="auto"/>
      <w:jc w:val="center"/>
    </w:pPr>
    <w:rPr>
      <w:b/>
      <w:kern w:val="2"/>
      <w:sz w:val="24"/>
      <w:szCs w:val="24"/>
    </w:rPr>
  </w:style>
  <w:style w:type="character" w:customStyle="1" w:styleId="NoSpacingChar">
    <w:name w:val="No Spacing Char"/>
    <w:link w:val="af3"/>
    <w:qFormat/>
    <w:rPr>
      <w:b/>
      <w:kern w:val="2"/>
      <w:sz w:val="24"/>
      <w:szCs w:val="24"/>
    </w:rPr>
  </w:style>
  <w:style w:type="character" w:customStyle="1" w:styleId="1Char">
    <w:name w:val="正文1 Char"/>
    <w:link w:val="12"/>
    <w:qFormat/>
    <w:rPr>
      <w:rFonts w:ascii="宋体" w:hAnsi="宋体"/>
      <w:kern w:val="2"/>
      <w:sz w:val="24"/>
    </w:rPr>
  </w:style>
  <w:style w:type="paragraph" w:customStyle="1" w:styleId="12">
    <w:name w:val="正文1"/>
    <w:basedOn w:val="a7"/>
    <w:link w:val="1Char"/>
    <w:qFormat/>
    <w:pPr>
      <w:widowControl w:val="0"/>
      <w:tabs>
        <w:tab w:val="left" w:pos="5460"/>
      </w:tabs>
      <w:adjustRightInd/>
      <w:snapToGrid/>
      <w:spacing w:after="0" w:line="360" w:lineRule="auto"/>
      <w:ind w:leftChars="0" w:left="0" w:firstLine="480"/>
      <w:jc w:val="both"/>
    </w:pPr>
    <w:rPr>
      <w:rFonts w:ascii="宋体" w:eastAsia="宋体" w:hAnsi="宋体" w:cstheme="minorBidi"/>
      <w:kern w:val="2"/>
      <w:sz w:val="24"/>
      <w:szCs w:val="20"/>
    </w:rPr>
  </w:style>
  <w:style w:type="character" w:customStyle="1" w:styleId="a8">
    <w:name w:val="正文文本缩进 字符"/>
    <w:basedOn w:val="a0"/>
    <w:link w:val="a7"/>
    <w:uiPriority w:val="99"/>
    <w:semiHidden/>
    <w:qFormat/>
    <w:rPr>
      <w:rFonts w:ascii="Tahoma" w:eastAsia="微软雅黑" w:hAnsi="Tahoma" w:cs="Times New Roman"/>
      <w:sz w:val="22"/>
      <w:szCs w:val="22"/>
    </w:rPr>
  </w:style>
  <w:style w:type="character" w:customStyle="1" w:styleId="a4">
    <w:name w:val="文档结构图 字符"/>
    <w:basedOn w:val="a0"/>
    <w:link w:val="a3"/>
    <w:uiPriority w:val="99"/>
    <w:semiHidden/>
    <w:qFormat/>
    <w:rPr>
      <w:rFonts w:ascii="宋体" w:hAnsi="Tahoma" w:cs="Times New Roman"/>
      <w:sz w:val="18"/>
      <w:szCs w:val="18"/>
    </w:rPr>
  </w:style>
  <w:style w:type="character" w:customStyle="1" w:styleId="a6">
    <w:name w:val="批注文字 字符"/>
    <w:basedOn w:val="a0"/>
    <w:link w:val="a5"/>
    <w:uiPriority w:val="99"/>
    <w:qFormat/>
    <w:rPr>
      <w:rFonts w:asciiTheme="minorHAnsi" w:eastAsia="仿宋" w:hAnsiTheme="minorHAnsi" w:cs="Times New Roman"/>
      <w:sz w:val="24"/>
      <w:szCs w:val="24"/>
      <w:lang w:eastAsia="en-US" w:bidi="en-US"/>
    </w:rPr>
  </w:style>
  <w:style w:type="character" w:customStyle="1" w:styleId="aa">
    <w:name w:val="批注框文本 字符"/>
    <w:basedOn w:val="a0"/>
    <w:link w:val="a9"/>
    <w:uiPriority w:val="99"/>
    <w:semiHidden/>
    <w:qFormat/>
    <w:rPr>
      <w:rFonts w:ascii="Tahoma" w:eastAsia="微软雅黑" w:hAnsi="Tahoma" w:cs="Times New Roman"/>
      <w:sz w:val="18"/>
      <w:szCs w:val="18"/>
    </w:rPr>
  </w:style>
  <w:style w:type="character" w:customStyle="1" w:styleId="af0">
    <w:name w:val="批注主题 字符"/>
    <w:basedOn w:val="a6"/>
    <w:link w:val="af"/>
    <w:uiPriority w:val="99"/>
    <w:semiHidden/>
    <w:qFormat/>
    <w:rPr>
      <w:rFonts w:ascii="Tahoma" w:eastAsia="微软雅黑" w:hAnsi="Tahoma" w:cs="Times New Roman"/>
      <w:b/>
      <w:bCs/>
      <w:sz w:val="22"/>
      <w:szCs w:val="22"/>
      <w:lang w:eastAsia="en-US" w:bidi="en-US"/>
    </w:rPr>
  </w:style>
  <w:style w:type="paragraph" w:customStyle="1" w:styleId="Default">
    <w:name w:val="Default"/>
    <w:basedOn w:val="13"/>
    <w:qFormat/>
    <w:pPr>
      <w:widowControl w:val="0"/>
      <w:autoSpaceDE w:val="0"/>
      <w:autoSpaceDN w:val="0"/>
    </w:pPr>
    <w:rPr>
      <w:rFonts w:eastAsia="宋体" w:hAnsi="Calibri" w:cs="宋体"/>
      <w:color w:val="000000"/>
      <w:sz w:val="24"/>
      <w:szCs w:val="24"/>
    </w:rPr>
  </w:style>
  <w:style w:type="paragraph" w:customStyle="1" w:styleId="13">
    <w:name w:val="纯文本1"/>
    <w:basedOn w:val="a"/>
    <w:qFormat/>
    <w:rPr>
      <w:rFonts w:ascii="宋体" w:hAnsi="Courier New"/>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409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286</Words>
  <Characters>1634</Characters>
  <Application>Microsoft Office Word</Application>
  <DocSecurity>0</DocSecurity>
  <Lines>13</Lines>
  <Paragraphs>3</Paragraphs>
  <ScaleCrop>false</ScaleCrop>
  <Company/>
  <LinksUpToDate>false</LinksUpToDate>
  <CharactersWithSpaces>1917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xl zhang</dc:creator>
  <cp:lastModifiedBy>HLW</cp:lastModifiedBy>
  <cp:revision>49</cp:revision>
  <dcterms:created xsi:type="dcterms:W3CDTF">2018-12-07T06:39:00Z</dcterms:created>
  <dcterms:modified xsi:type="dcterms:W3CDTF">2026-10-09T03:01:00Z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75BDC83BC2AA4DE2923B2E7C5FC06BD2</vt:lpwstr>
  </property>
  <property fmtid="{D5CDD505-2E9C-101B-9397-08002B2CF9AE}" pid="4" name="KSOTemplateDocerSaveRecord">
    <vt:lpwstr>eyJoZGlkIjoiYzYzMjU3Yjc2NTYzYTM4ZTU5ZjEzZjg0OWQ1NGM5NzMiLCJ1c2VySWQiOiI0MjY4NDI4MjIifQ==</vt:lpwstr>
  </property>
</Properties>
</file>